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14" w:rsidRDefault="00F37A09" w:rsidP="003C60AB">
      <w:pPr>
        <w:pStyle w:val="af7"/>
      </w:pPr>
      <w:r w:rsidRPr="00F37A09">
        <w:t>Справка</w:t>
      </w:r>
      <w:r w:rsidR="00152973">
        <w:t xml:space="preserve"> </w:t>
      </w:r>
      <w:r w:rsidR="00152973">
        <w:br/>
      </w:r>
      <w:r w:rsidRPr="00F37A09">
        <w:t xml:space="preserve">об </w:t>
      </w:r>
      <w:r w:rsidR="006D67FD">
        <w:t xml:space="preserve">основных </w:t>
      </w:r>
      <w:r w:rsidRPr="00F37A09">
        <w:t>изменениях форматов взаимодействия внешних информационных систем с ИС УНП</w:t>
      </w:r>
      <w:r w:rsidR="00152973">
        <w:t xml:space="preserve"> </w:t>
      </w:r>
      <w:r w:rsidR="00152973">
        <w:br/>
      </w:r>
      <w:r w:rsidRPr="00F37A09">
        <w:t>п</w:t>
      </w:r>
      <w:r w:rsidR="00D42A19">
        <w:t>ри переходе</w:t>
      </w:r>
      <w:r w:rsidRPr="00F37A09">
        <w:t xml:space="preserve"> </w:t>
      </w:r>
      <w:r w:rsidR="00D42A19">
        <w:t>на версию</w:t>
      </w:r>
      <w:r w:rsidR="00FE1F03">
        <w:t> </w:t>
      </w:r>
      <w:bookmarkStart w:id="0" w:name="_GoBack"/>
      <w:bookmarkEnd w:id="0"/>
      <w:r w:rsidR="00D42A19">
        <w:t>2</w:t>
      </w:r>
      <w:r w:rsidRPr="00F37A09">
        <w:t>.</w:t>
      </w:r>
      <w:r w:rsidR="00A13181">
        <w:t>4</w:t>
      </w:r>
    </w:p>
    <w:p w:rsidR="007F23FE" w:rsidRDefault="007F23FE" w:rsidP="000F4733">
      <w:pPr>
        <w:ind w:firstLine="709"/>
      </w:pPr>
    </w:p>
    <w:p w:rsidR="001F6D66" w:rsidRPr="007F23FE" w:rsidRDefault="001F6D66" w:rsidP="001E1A21">
      <w:pPr>
        <w:pStyle w:val="20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88"/>
        <w:gridCol w:w="2043"/>
        <w:gridCol w:w="5831"/>
        <w:gridCol w:w="1531"/>
        <w:gridCol w:w="2467"/>
      </w:tblGrid>
      <w:tr w:rsidR="00ED39B1" w:rsidRPr="008F1EB6" w:rsidTr="000D3E57">
        <w:trPr>
          <w:tblHeader/>
        </w:trPr>
        <w:tc>
          <w:tcPr>
            <w:tcW w:w="417" w:type="dxa"/>
            <w:shd w:val="clear" w:color="auto" w:fill="E7E6E6"/>
            <w:vAlign w:val="center"/>
          </w:tcPr>
          <w:p w:rsidR="00ED39B1" w:rsidRPr="008F1EB6" w:rsidRDefault="00ED39B1" w:rsidP="00AC5ADD">
            <w:pPr>
              <w:pStyle w:val="25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№</w:t>
            </w:r>
          </w:p>
        </w:tc>
        <w:tc>
          <w:tcPr>
            <w:tcW w:w="1988" w:type="dxa"/>
            <w:shd w:val="clear" w:color="auto" w:fill="E7E6E6"/>
            <w:vAlign w:val="center"/>
          </w:tcPr>
          <w:p w:rsidR="00ED39B1" w:rsidRPr="008F1EB6" w:rsidRDefault="00ED39B1" w:rsidP="00AC5ADD">
            <w:pPr>
              <w:pStyle w:val="25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Предмет изменений</w:t>
            </w:r>
          </w:p>
        </w:tc>
        <w:tc>
          <w:tcPr>
            <w:tcW w:w="2043" w:type="dxa"/>
            <w:shd w:val="clear" w:color="auto" w:fill="E7E6E6"/>
            <w:vAlign w:val="center"/>
          </w:tcPr>
          <w:p w:rsidR="00ED39B1" w:rsidRPr="008F1EB6" w:rsidRDefault="00BE57F0" w:rsidP="00AC5ADD">
            <w:pPr>
              <w:pStyle w:val="25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Содержание</w:t>
            </w:r>
            <w:r w:rsidR="00ED39B1" w:rsidRPr="008F1EB6">
              <w:rPr>
                <w:sz w:val="21"/>
                <w:szCs w:val="21"/>
              </w:rPr>
              <w:t xml:space="preserve"> изменений</w:t>
            </w:r>
          </w:p>
        </w:tc>
        <w:tc>
          <w:tcPr>
            <w:tcW w:w="5831" w:type="dxa"/>
            <w:shd w:val="clear" w:color="auto" w:fill="E7E6E6"/>
            <w:vAlign w:val="center"/>
          </w:tcPr>
          <w:p w:rsidR="00ED39B1" w:rsidRPr="008F1EB6" w:rsidRDefault="00BE57F0" w:rsidP="00AC5ADD">
            <w:pPr>
              <w:pStyle w:val="25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Комментарий</w:t>
            </w:r>
          </w:p>
        </w:tc>
        <w:tc>
          <w:tcPr>
            <w:tcW w:w="1531" w:type="dxa"/>
            <w:shd w:val="clear" w:color="auto" w:fill="E7E6E6"/>
            <w:vAlign w:val="center"/>
          </w:tcPr>
          <w:p w:rsidR="00ED39B1" w:rsidRPr="008F1EB6" w:rsidRDefault="00ED39B1" w:rsidP="009131FD">
            <w:pPr>
              <w:pStyle w:val="25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Ссылка на </w:t>
            </w:r>
            <w:r w:rsidR="009131FD" w:rsidRPr="008F1EB6">
              <w:rPr>
                <w:sz w:val="21"/>
                <w:szCs w:val="21"/>
              </w:rPr>
              <w:t>пункт</w:t>
            </w:r>
            <w:r w:rsidRPr="008F1EB6">
              <w:rPr>
                <w:sz w:val="21"/>
                <w:szCs w:val="21"/>
              </w:rPr>
              <w:t xml:space="preserve"> Форматов </w:t>
            </w:r>
            <w:r w:rsidRPr="008F1EB6">
              <w:rPr>
                <w:sz w:val="21"/>
                <w:szCs w:val="21"/>
              </w:rPr>
              <w:br/>
              <w:t>с описанием</w:t>
            </w:r>
          </w:p>
        </w:tc>
        <w:tc>
          <w:tcPr>
            <w:tcW w:w="2467" w:type="dxa"/>
            <w:shd w:val="clear" w:color="auto" w:fill="E7E6E6"/>
            <w:vAlign w:val="center"/>
          </w:tcPr>
          <w:p w:rsidR="00ED39B1" w:rsidRPr="008F1EB6" w:rsidRDefault="00917406" w:rsidP="00917406">
            <w:pPr>
              <w:pStyle w:val="25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Рекомендации по доработке внешних ИС</w:t>
            </w:r>
          </w:p>
        </w:tc>
      </w:tr>
      <w:tr w:rsidR="00B9168E" w:rsidRPr="008F1EB6" w:rsidTr="000D3E57">
        <w:tc>
          <w:tcPr>
            <w:tcW w:w="14277" w:type="dxa"/>
            <w:gridSpan w:val="6"/>
            <w:shd w:val="clear" w:color="auto" w:fill="auto"/>
          </w:tcPr>
          <w:p w:rsidR="00B9168E" w:rsidRPr="008F1EB6" w:rsidRDefault="00B9168E" w:rsidP="00B9168E">
            <w:pPr>
              <w:pStyle w:val="aff0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Общие</w:t>
            </w:r>
          </w:p>
        </w:tc>
      </w:tr>
      <w:tr w:rsidR="00182051" w:rsidRPr="008F1EB6" w:rsidTr="000D3E57">
        <w:tc>
          <w:tcPr>
            <w:tcW w:w="417" w:type="dxa"/>
            <w:shd w:val="clear" w:color="auto" w:fill="auto"/>
          </w:tcPr>
          <w:p w:rsidR="00182051" w:rsidRPr="008F1EB6" w:rsidRDefault="00182051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182051" w:rsidRPr="008F1EB6" w:rsidRDefault="00BF2611" w:rsidP="00DE5678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Термины и сокращения</w:t>
            </w:r>
          </w:p>
        </w:tc>
        <w:tc>
          <w:tcPr>
            <w:tcW w:w="2043" w:type="dxa"/>
            <w:shd w:val="clear" w:color="auto" w:fill="auto"/>
          </w:tcPr>
          <w:p w:rsidR="00182051" w:rsidRPr="008F1EB6" w:rsidRDefault="00B2475E" w:rsidP="00B2475E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Введены</w:t>
            </w:r>
            <w:r w:rsidR="00ED43A0" w:rsidRPr="008F1EB6">
              <w:rPr>
                <w:sz w:val="21"/>
                <w:szCs w:val="21"/>
              </w:rPr>
              <w:t xml:space="preserve"> новые </w:t>
            </w:r>
            <w:r>
              <w:rPr>
                <w:sz w:val="21"/>
                <w:szCs w:val="21"/>
              </w:rPr>
              <w:t>сокращения</w:t>
            </w:r>
            <w:r w:rsidR="00182051" w:rsidRPr="008F1E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31" w:type="dxa"/>
            <w:shd w:val="clear" w:color="auto" w:fill="auto"/>
          </w:tcPr>
          <w:p w:rsidR="00FE7CEA" w:rsidRPr="008F1EB6" w:rsidRDefault="00B2475E" w:rsidP="00B2475E">
            <w:pPr>
              <w:pStyle w:val="1"/>
              <w:rPr>
                <w:sz w:val="21"/>
                <w:szCs w:val="21"/>
              </w:rPr>
            </w:pPr>
            <w:r w:rsidRPr="00B2475E">
              <w:rPr>
                <w:sz w:val="21"/>
                <w:szCs w:val="21"/>
              </w:rPr>
              <w:t>Добавлены сокращения «УИВИП», «ОКВЭД», «ОКОГУ», «ОКСМ»</w:t>
            </w:r>
          </w:p>
        </w:tc>
        <w:tc>
          <w:tcPr>
            <w:tcW w:w="1531" w:type="dxa"/>
            <w:shd w:val="clear" w:color="auto" w:fill="auto"/>
          </w:tcPr>
          <w:p w:rsidR="00182051" w:rsidRPr="008F1EB6" w:rsidRDefault="009131FD" w:rsidP="00AA5D27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</w:t>
            </w:r>
            <w:r w:rsidR="00ED1EDA" w:rsidRPr="008F1EB6">
              <w:rPr>
                <w:sz w:val="21"/>
                <w:szCs w:val="21"/>
              </w:rPr>
              <w:t xml:space="preserve"> 1</w:t>
            </w:r>
            <w:r w:rsidR="00182051" w:rsidRPr="008F1EB6">
              <w:rPr>
                <w:sz w:val="21"/>
                <w:szCs w:val="21"/>
              </w:rPr>
              <w:t>.</w:t>
            </w:r>
            <w:r w:rsidR="00AA5D27" w:rsidRPr="008F1EB6">
              <w:rPr>
                <w:sz w:val="21"/>
                <w:szCs w:val="21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82051" w:rsidRPr="008F1EB6" w:rsidRDefault="00620BA8" w:rsidP="0007600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Применить новую терминологию в</w:t>
            </w:r>
            <w:r w:rsidR="000C7E8F" w:rsidRPr="008F1EB6">
              <w:rPr>
                <w:sz w:val="21"/>
                <w:szCs w:val="21"/>
              </w:rPr>
              <w:t> </w:t>
            </w:r>
            <w:r w:rsidRPr="008F1EB6">
              <w:rPr>
                <w:sz w:val="21"/>
                <w:szCs w:val="21"/>
              </w:rPr>
              <w:t>пользовательском интерфейсе внешн</w:t>
            </w:r>
            <w:r w:rsidR="000057F2" w:rsidRPr="008F1EB6">
              <w:rPr>
                <w:sz w:val="21"/>
                <w:szCs w:val="21"/>
              </w:rPr>
              <w:t>ей</w:t>
            </w:r>
            <w:r w:rsidR="00E672D7" w:rsidRPr="008F1EB6">
              <w:rPr>
                <w:sz w:val="21"/>
                <w:szCs w:val="21"/>
              </w:rPr>
              <w:t xml:space="preserve"> ИС</w:t>
            </w:r>
          </w:p>
          <w:p w:rsidR="00620BA8" w:rsidRPr="008F1EB6" w:rsidRDefault="00620BA8" w:rsidP="00620BA8">
            <w:pPr>
              <w:rPr>
                <w:sz w:val="21"/>
                <w:szCs w:val="21"/>
              </w:rPr>
            </w:pPr>
          </w:p>
        </w:tc>
      </w:tr>
      <w:tr w:rsidR="00772A60" w:rsidRPr="008F1EB6" w:rsidTr="000D3E57">
        <w:tc>
          <w:tcPr>
            <w:tcW w:w="417" w:type="dxa"/>
            <w:shd w:val="clear" w:color="auto" w:fill="auto"/>
          </w:tcPr>
          <w:p w:rsidR="00772A60" w:rsidRPr="008F1EB6" w:rsidRDefault="00772A60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772A60" w:rsidRPr="008F1EB6" w:rsidRDefault="00772A60" w:rsidP="0039483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Состав видов сведений</w:t>
            </w:r>
          </w:p>
        </w:tc>
        <w:tc>
          <w:tcPr>
            <w:tcW w:w="2043" w:type="dxa"/>
            <w:shd w:val="clear" w:color="auto" w:fill="auto"/>
          </w:tcPr>
          <w:p w:rsidR="00772A60" w:rsidRPr="008F1EB6" w:rsidRDefault="00772A60" w:rsidP="00E6586E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Добавлена поддержка нов</w:t>
            </w:r>
            <w:r w:rsidR="00E6586E">
              <w:rPr>
                <w:sz w:val="21"/>
                <w:szCs w:val="21"/>
              </w:rPr>
              <w:t>ого вида сведений</w:t>
            </w:r>
            <w:r w:rsidR="00D03182">
              <w:rPr>
                <w:sz w:val="21"/>
                <w:szCs w:val="21"/>
              </w:rPr>
              <w:t xml:space="preserve"> (ВС)</w:t>
            </w:r>
          </w:p>
        </w:tc>
        <w:tc>
          <w:tcPr>
            <w:tcW w:w="5831" w:type="dxa"/>
            <w:shd w:val="clear" w:color="auto" w:fill="auto"/>
          </w:tcPr>
          <w:p w:rsidR="00772A60" w:rsidRPr="008F1EB6" w:rsidRDefault="003119FE" w:rsidP="0039483B">
            <w:pPr>
              <w:pStyle w:val="af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Добавлен </w:t>
            </w:r>
            <w:r w:rsidR="00D03182">
              <w:rPr>
                <w:sz w:val="21"/>
                <w:szCs w:val="21"/>
              </w:rPr>
              <w:t>ВС</w:t>
            </w:r>
            <w:r w:rsidR="00772A60" w:rsidRPr="008F1EB6">
              <w:rPr>
                <w:sz w:val="21"/>
                <w:szCs w:val="21"/>
                <w:lang w:val="en-US"/>
              </w:rPr>
              <w:t>:</w:t>
            </w:r>
          </w:p>
          <w:p w:rsidR="00772A60" w:rsidRPr="008F1EB6" w:rsidRDefault="003119FE" w:rsidP="003119FE">
            <w:pPr>
              <w:pStyle w:val="1"/>
              <w:rPr>
                <w:sz w:val="21"/>
                <w:szCs w:val="21"/>
              </w:rPr>
            </w:pPr>
            <w:r w:rsidRPr="003119FE">
              <w:rPr>
                <w:sz w:val="21"/>
                <w:szCs w:val="21"/>
              </w:rPr>
              <w:t>Прием информации об отказе в возбуждении исполнительного производства</w:t>
            </w:r>
          </w:p>
        </w:tc>
        <w:tc>
          <w:tcPr>
            <w:tcW w:w="1531" w:type="dxa"/>
            <w:shd w:val="clear" w:color="auto" w:fill="auto"/>
          </w:tcPr>
          <w:p w:rsidR="005D64AD" w:rsidRPr="008F1EB6" w:rsidRDefault="009131FD" w:rsidP="007E6335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</w:t>
            </w:r>
            <w:r w:rsidR="0039225F">
              <w:rPr>
                <w:sz w:val="21"/>
                <w:szCs w:val="21"/>
              </w:rPr>
              <w:t xml:space="preserve"> 3.17</w:t>
            </w:r>
          </w:p>
        </w:tc>
        <w:tc>
          <w:tcPr>
            <w:tcW w:w="2467" w:type="dxa"/>
            <w:shd w:val="clear" w:color="auto" w:fill="auto"/>
          </w:tcPr>
          <w:p w:rsidR="00772A60" w:rsidRPr="008F1EB6" w:rsidRDefault="00E672D7" w:rsidP="00DD12B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 необходимости обеспечить </w:t>
            </w:r>
            <w:r w:rsidR="00DD12BA">
              <w:rPr>
                <w:sz w:val="21"/>
                <w:szCs w:val="21"/>
              </w:rPr>
              <w:t>отправку</w:t>
            </w:r>
            <w:r w:rsidRPr="008F1EB6">
              <w:rPr>
                <w:sz w:val="21"/>
                <w:szCs w:val="21"/>
              </w:rPr>
              <w:t xml:space="preserve"> и обработку данных по нов</w:t>
            </w:r>
            <w:r w:rsidR="00DD12BA">
              <w:rPr>
                <w:sz w:val="21"/>
                <w:szCs w:val="21"/>
              </w:rPr>
              <w:t>ому ВС</w:t>
            </w:r>
          </w:p>
        </w:tc>
      </w:tr>
      <w:tr w:rsidR="005E1D94" w:rsidRPr="008F1EB6" w:rsidTr="00D819EC">
        <w:trPr>
          <w:trHeight w:val="1217"/>
        </w:trPr>
        <w:tc>
          <w:tcPr>
            <w:tcW w:w="417" w:type="dxa"/>
            <w:shd w:val="clear" w:color="auto" w:fill="auto"/>
          </w:tcPr>
          <w:p w:rsidR="005E1D94" w:rsidRPr="008F1EB6" w:rsidRDefault="005E1D94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5E1D94" w:rsidRPr="008F1EB6" w:rsidRDefault="005E1D94" w:rsidP="00DD47E9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Идентификаторы, используемые при предоставлении и получении информации</w:t>
            </w:r>
          </w:p>
        </w:tc>
        <w:tc>
          <w:tcPr>
            <w:tcW w:w="2043" w:type="dxa"/>
            <w:shd w:val="clear" w:color="auto" w:fill="auto"/>
          </w:tcPr>
          <w:p w:rsidR="005E1D94" w:rsidRPr="008F1EB6" w:rsidRDefault="005E1D94" w:rsidP="004D453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</w:t>
            </w:r>
            <w:r>
              <w:rPr>
                <w:sz w:val="21"/>
                <w:szCs w:val="21"/>
              </w:rPr>
              <w:t>о описание алгоритма</w:t>
            </w:r>
            <w:r w:rsidRPr="008F1EB6">
              <w:rPr>
                <w:sz w:val="21"/>
                <w:szCs w:val="21"/>
              </w:rPr>
              <w:t xml:space="preserve"> формирования нов</w:t>
            </w:r>
            <w:r>
              <w:rPr>
                <w:sz w:val="21"/>
                <w:szCs w:val="21"/>
              </w:rPr>
              <w:t>ого идентификатора</w:t>
            </w:r>
          </w:p>
        </w:tc>
        <w:tc>
          <w:tcPr>
            <w:tcW w:w="5831" w:type="dxa"/>
            <w:shd w:val="clear" w:color="auto" w:fill="auto"/>
          </w:tcPr>
          <w:p w:rsidR="005E1D94" w:rsidRPr="008F1EB6" w:rsidRDefault="005E1D94" w:rsidP="0039483B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Добавлено описание алгоритма формирования идентификатора</w:t>
            </w:r>
            <w:r w:rsidRPr="008F1EB6">
              <w:rPr>
                <w:sz w:val="21"/>
                <w:szCs w:val="21"/>
              </w:rPr>
              <w:t>:</w:t>
            </w:r>
          </w:p>
          <w:p w:rsidR="005E1D94" w:rsidRPr="008F1EB6" w:rsidRDefault="005E1D94" w:rsidP="005E1D94">
            <w:pPr>
              <w:pStyle w:val="1"/>
              <w:rPr>
                <w:sz w:val="21"/>
                <w:szCs w:val="21"/>
              </w:rPr>
            </w:pPr>
            <w:r w:rsidRPr="005E1D94">
              <w:rPr>
                <w:sz w:val="21"/>
                <w:szCs w:val="21"/>
              </w:rPr>
              <w:t xml:space="preserve">Уникальный идентификатор об отказе в возбуждении </w:t>
            </w:r>
            <w:r>
              <w:rPr>
                <w:sz w:val="21"/>
                <w:szCs w:val="21"/>
              </w:rPr>
              <w:t>исполнительного производства (</w:t>
            </w:r>
            <w:r w:rsidRPr="00B2475E">
              <w:rPr>
                <w:sz w:val="21"/>
                <w:szCs w:val="21"/>
              </w:rPr>
              <w:t>УИВИП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5E1D94" w:rsidRPr="008F1EB6" w:rsidRDefault="005E1D94" w:rsidP="005E1D9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4.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1D94" w:rsidRPr="008F1EB6" w:rsidRDefault="005E1D94" w:rsidP="00D819EC">
            <w:pPr>
              <w:jc w:val="center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——</w:t>
            </w:r>
          </w:p>
        </w:tc>
      </w:tr>
      <w:tr w:rsidR="00A1526E" w:rsidRPr="008F1EB6" w:rsidTr="00D819EC">
        <w:trPr>
          <w:trHeight w:val="1217"/>
        </w:trPr>
        <w:tc>
          <w:tcPr>
            <w:tcW w:w="417" w:type="dxa"/>
            <w:shd w:val="clear" w:color="auto" w:fill="auto"/>
          </w:tcPr>
          <w:p w:rsidR="00A1526E" w:rsidRPr="008F1EB6" w:rsidRDefault="00A1526E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A1526E" w:rsidRPr="008F1EB6" w:rsidRDefault="00A1526E" w:rsidP="00CF1B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Операции </w:t>
            </w:r>
            <w:r w:rsidR="00CF1B73">
              <w:rPr>
                <w:sz w:val="21"/>
                <w:szCs w:val="21"/>
              </w:rPr>
              <w:t>ВС</w:t>
            </w:r>
          </w:p>
        </w:tc>
        <w:tc>
          <w:tcPr>
            <w:tcW w:w="2043" w:type="dxa"/>
            <w:shd w:val="clear" w:color="auto" w:fill="auto"/>
          </w:tcPr>
          <w:p w:rsidR="00A1526E" w:rsidRPr="008F1EB6" w:rsidRDefault="00A1526E" w:rsidP="004D453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bookmarkStart w:id="1" w:name="_Ref86355131"/>
            <w:r>
              <w:rPr>
                <w:sz w:val="21"/>
                <w:szCs w:val="21"/>
              </w:rPr>
              <w:t>Добавление операции</w:t>
            </w:r>
            <w:bookmarkEnd w:id="1"/>
          </w:p>
        </w:tc>
        <w:tc>
          <w:tcPr>
            <w:tcW w:w="5831" w:type="dxa"/>
            <w:shd w:val="clear" w:color="auto" w:fill="auto"/>
          </w:tcPr>
          <w:p w:rsidR="00C40AF4" w:rsidRDefault="00C40AF4" w:rsidP="00C40AF4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Доступно выполнение операции:</w:t>
            </w:r>
          </w:p>
          <w:p w:rsidR="00C40AF4" w:rsidRPr="009A5860" w:rsidRDefault="00C40AF4" w:rsidP="009A5860">
            <w:pPr>
              <w:pStyle w:val="1"/>
              <w:ind w:left="41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принудительного квитирования</w:t>
            </w:r>
            <w:r w:rsidRPr="00C40AF4">
              <w:rPr>
                <w:sz w:val="21"/>
                <w:szCs w:val="21"/>
              </w:rPr>
              <w:t xml:space="preserve"> извещения о начислении с отсутствующим извещением о приеме к исполнению распоряжения с указанием суммы погашения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A1526E" w:rsidRDefault="00596990" w:rsidP="005E1D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2.5.1,</w:t>
            </w:r>
          </w:p>
          <w:p w:rsidR="00596990" w:rsidRDefault="00596990" w:rsidP="005969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2.5.1.2.3</w:t>
            </w:r>
            <w:r w:rsidR="00A17EB0">
              <w:rPr>
                <w:sz w:val="21"/>
                <w:szCs w:val="21"/>
              </w:rPr>
              <w:t>,</w:t>
            </w:r>
          </w:p>
          <w:p w:rsidR="00A17EB0" w:rsidRDefault="00A17EB0" w:rsidP="005969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3.13</w:t>
            </w:r>
          </w:p>
          <w:p w:rsidR="00596990" w:rsidRPr="008F1EB6" w:rsidRDefault="00596990" w:rsidP="005E1D94">
            <w:pPr>
              <w:rPr>
                <w:sz w:val="21"/>
                <w:szCs w:val="21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1526E" w:rsidRPr="008F1EB6" w:rsidRDefault="00FA47DB" w:rsidP="009F34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 необходимости реализовать операцию частичного погашения </w:t>
            </w:r>
            <w:r w:rsidRPr="008F1EB6">
              <w:rPr>
                <w:sz w:val="21"/>
                <w:szCs w:val="21"/>
              </w:rPr>
              <w:t>в пользовательском интерфейсе внешней ИС</w:t>
            </w:r>
          </w:p>
        </w:tc>
      </w:tr>
      <w:tr w:rsidR="00A1526E" w:rsidRPr="008F1EB6" w:rsidTr="009F3474">
        <w:trPr>
          <w:trHeight w:val="1217"/>
        </w:trPr>
        <w:tc>
          <w:tcPr>
            <w:tcW w:w="417" w:type="dxa"/>
            <w:shd w:val="clear" w:color="auto" w:fill="auto"/>
          </w:tcPr>
          <w:p w:rsidR="00A1526E" w:rsidRPr="008F1EB6" w:rsidRDefault="00A1526E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A1526E" w:rsidRPr="008F1EB6" w:rsidRDefault="00AD7C7D" w:rsidP="00DD4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Статусы квитирования извещения о начислении</w:t>
            </w:r>
          </w:p>
        </w:tc>
        <w:tc>
          <w:tcPr>
            <w:tcW w:w="2043" w:type="dxa"/>
            <w:shd w:val="clear" w:color="auto" w:fill="auto"/>
          </w:tcPr>
          <w:p w:rsidR="00A1526E" w:rsidRPr="008F1EB6" w:rsidRDefault="00AD7C7D" w:rsidP="00AD7C7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bookmarkStart w:id="2" w:name="_Ref86361572"/>
            <w:r>
              <w:rPr>
                <w:sz w:val="21"/>
                <w:szCs w:val="21"/>
              </w:rPr>
              <w:t>Расширение перечня возможных статусов квитирования извещения о начислении</w:t>
            </w:r>
            <w:bookmarkEnd w:id="2"/>
          </w:p>
        </w:tc>
        <w:tc>
          <w:tcPr>
            <w:tcW w:w="5831" w:type="dxa"/>
            <w:shd w:val="clear" w:color="auto" w:fill="auto"/>
          </w:tcPr>
          <w:p w:rsidR="00A1526E" w:rsidRDefault="009A5860" w:rsidP="009A5860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Новые статусы квитирования извещения о начислении:</w:t>
            </w:r>
          </w:p>
          <w:p w:rsidR="009A5860" w:rsidRPr="009A5860" w:rsidRDefault="009A5860" w:rsidP="009A5860">
            <w:pPr>
              <w:pStyle w:val="1"/>
              <w:ind w:left="414" w:hanging="357"/>
              <w:rPr>
                <w:sz w:val="21"/>
                <w:szCs w:val="21"/>
              </w:rPr>
            </w:pPr>
            <w:r w:rsidRPr="009A5860">
              <w:rPr>
                <w:sz w:val="21"/>
                <w:szCs w:val="21"/>
              </w:rPr>
              <w:t>6 - сквитировано с отсутствующим извещением о приеме к исполнению распоряжения</w:t>
            </w:r>
            <w:r>
              <w:rPr>
                <w:sz w:val="21"/>
                <w:szCs w:val="21"/>
              </w:rPr>
              <w:t xml:space="preserve"> </w:t>
            </w:r>
            <w:r w:rsidRPr="009A5860">
              <w:rPr>
                <w:sz w:val="21"/>
                <w:szCs w:val="21"/>
              </w:rPr>
              <w:t xml:space="preserve">на указанную сумму. </w:t>
            </w:r>
            <w:r w:rsidRPr="00DA2CB9">
              <w:rPr>
                <w:i/>
                <w:sz w:val="21"/>
                <w:szCs w:val="21"/>
              </w:rPr>
              <w:t xml:space="preserve">Статус устанавливается в результате обработки запроса от АН/ГАН на погашение начисления с </w:t>
            </w:r>
            <w:r w:rsidRPr="00DA2CB9">
              <w:rPr>
                <w:i/>
                <w:sz w:val="21"/>
                <w:szCs w:val="21"/>
              </w:rPr>
              <w:lastRenderedPageBreak/>
              <w:t>отсутствующим в ГИС ГМП извещением о приеме к исполнению распоряжения с указанием суммы погашения</w:t>
            </w:r>
            <w:r w:rsidR="00E77F53">
              <w:rPr>
                <w:sz w:val="21"/>
                <w:szCs w:val="21"/>
              </w:rPr>
              <w:t xml:space="preserve"> (см.</w:t>
            </w:r>
            <w:r w:rsidR="00D23478">
              <w:rPr>
                <w:sz w:val="21"/>
                <w:szCs w:val="21"/>
              </w:rPr>
              <w:t> </w:t>
            </w:r>
            <w:r w:rsidR="00E77F53">
              <w:rPr>
                <w:sz w:val="21"/>
                <w:szCs w:val="21"/>
              </w:rPr>
              <w:t>пункт </w:t>
            </w:r>
            <w:r w:rsidR="00E77F53">
              <w:rPr>
                <w:sz w:val="21"/>
                <w:szCs w:val="21"/>
              </w:rPr>
              <w:fldChar w:fldCharType="begin"/>
            </w:r>
            <w:r w:rsidR="00E77F53">
              <w:rPr>
                <w:sz w:val="21"/>
                <w:szCs w:val="21"/>
              </w:rPr>
              <w:instrText xml:space="preserve"> REF _Ref86355131 \r \h </w:instrText>
            </w:r>
            <w:r w:rsidR="00323EB2">
              <w:rPr>
                <w:sz w:val="21"/>
                <w:szCs w:val="21"/>
              </w:rPr>
              <w:instrText xml:space="preserve"> \* MERGEFORMAT </w:instrText>
            </w:r>
            <w:r w:rsidR="00E77F53">
              <w:rPr>
                <w:sz w:val="21"/>
                <w:szCs w:val="21"/>
              </w:rPr>
            </w:r>
            <w:r w:rsidR="00E77F53">
              <w:rPr>
                <w:sz w:val="21"/>
                <w:szCs w:val="21"/>
              </w:rPr>
              <w:fldChar w:fldCharType="separate"/>
            </w:r>
            <w:r w:rsidR="00E77F53">
              <w:rPr>
                <w:sz w:val="21"/>
                <w:szCs w:val="21"/>
              </w:rPr>
              <w:t>4.1</w:t>
            </w:r>
            <w:r w:rsidR="00E77F53">
              <w:rPr>
                <w:sz w:val="21"/>
                <w:szCs w:val="21"/>
              </w:rPr>
              <w:fldChar w:fldCharType="end"/>
            </w:r>
            <w:r w:rsidR="00E77F53">
              <w:rPr>
                <w:sz w:val="21"/>
                <w:szCs w:val="21"/>
              </w:rPr>
              <w:t xml:space="preserve"> настоящей таблицы)</w:t>
            </w:r>
            <w:r w:rsidRPr="009A5860">
              <w:rPr>
                <w:sz w:val="21"/>
                <w:szCs w:val="21"/>
              </w:rPr>
              <w:t>;</w:t>
            </w:r>
          </w:p>
          <w:p w:rsidR="009A5860" w:rsidRPr="009A5860" w:rsidRDefault="009A5860" w:rsidP="009A5860">
            <w:pPr>
              <w:pStyle w:val="1"/>
              <w:ind w:left="414" w:hanging="357"/>
              <w:rPr>
                <w:sz w:val="21"/>
                <w:szCs w:val="21"/>
              </w:rPr>
            </w:pPr>
            <w:r w:rsidRPr="009A5860">
              <w:rPr>
                <w:sz w:val="21"/>
                <w:szCs w:val="21"/>
              </w:rPr>
              <w:t xml:space="preserve">7 – сквитировано с извещением о приеме к исполнению распоряжения, есть зачисление. </w:t>
            </w:r>
            <w:r w:rsidRPr="00DA2CB9">
              <w:rPr>
                <w:i/>
                <w:sz w:val="21"/>
                <w:szCs w:val="21"/>
              </w:rPr>
              <w:t>Статус устанавливается в случае, если полностью совпали все параметры квитирования у извещения о начислении и извещения о приеме к исполнению распоряжения, при этом по извещению о приеме к исполнению распоряжения в ГИС ГМП было предоставлено зачисление</w:t>
            </w:r>
            <w:r w:rsidRPr="009A5860">
              <w:rPr>
                <w:sz w:val="21"/>
                <w:szCs w:val="21"/>
              </w:rPr>
              <w:t>;</w:t>
            </w:r>
          </w:p>
          <w:p w:rsidR="009A5860" w:rsidRPr="009A5860" w:rsidRDefault="009A5860" w:rsidP="009A5860">
            <w:pPr>
              <w:pStyle w:val="1"/>
              <w:ind w:left="414" w:hanging="357"/>
              <w:rPr>
                <w:sz w:val="21"/>
                <w:szCs w:val="21"/>
              </w:rPr>
            </w:pPr>
            <w:r w:rsidRPr="009A5860">
              <w:rPr>
                <w:sz w:val="21"/>
                <w:szCs w:val="21"/>
              </w:rPr>
              <w:t xml:space="preserve">8 – предварительно сквитировано с извещением о приеме к исполнению распоряжения, есть зачисление. </w:t>
            </w:r>
            <w:r w:rsidRPr="00DA2CB9">
              <w:rPr>
                <w:i/>
                <w:sz w:val="21"/>
                <w:szCs w:val="21"/>
              </w:rPr>
              <w:t>Статус устанавливается в случае, если не совпал хотя бы один из параметров квитирования, за исключением УИН, при этом по извещению о приеме к исполнению распоряжения в ГИС ГМП было предоставлено зачисление</w:t>
            </w:r>
            <w:r w:rsidRPr="009A5860">
              <w:rPr>
                <w:sz w:val="21"/>
                <w:szCs w:val="21"/>
              </w:rPr>
              <w:t>;</w:t>
            </w:r>
          </w:p>
          <w:p w:rsidR="009A5860" w:rsidRPr="009A5860" w:rsidRDefault="009A5860" w:rsidP="009A5860">
            <w:pPr>
              <w:pStyle w:val="1"/>
              <w:ind w:left="414" w:hanging="357"/>
              <w:rPr>
                <w:sz w:val="21"/>
                <w:szCs w:val="21"/>
              </w:rPr>
            </w:pPr>
            <w:r w:rsidRPr="009A5860">
              <w:rPr>
                <w:sz w:val="21"/>
                <w:szCs w:val="21"/>
              </w:rPr>
              <w:t xml:space="preserve">9 – сквитировано с зачислением. </w:t>
            </w:r>
            <w:r w:rsidRPr="00DA2CB9">
              <w:rPr>
                <w:i/>
                <w:sz w:val="21"/>
                <w:szCs w:val="21"/>
              </w:rPr>
              <w:t>Статус устанавливается в результате автоматического квитирования извещения о начислении с извещением о зачислении в отсутствии извещения о приеме к исполнению распоряжения в случае совпадения всех сопоставляемых параметров</w:t>
            </w:r>
            <w:r w:rsidRPr="009A5860">
              <w:rPr>
                <w:sz w:val="21"/>
                <w:szCs w:val="21"/>
              </w:rPr>
              <w:t>;</w:t>
            </w:r>
          </w:p>
          <w:p w:rsidR="009A5860" w:rsidRPr="009A5860" w:rsidRDefault="009A5860" w:rsidP="009A5860">
            <w:pPr>
              <w:pStyle w:val="1"/>
              <w:ind w:left="414" w:hanging="357"/>
              <w:rPr>
                <w:sz w:val="21"/>
                <w:szCs w:val="21"/>
              </w:rPr>
            </w:pPr>
            <w:r w:rsidRPr="009A5860">
              <w:rPr>
                <w:sz w:val="21"/>
                <w:szCs w:val="21"/>
              </w:rPr>
              <w:t xml:space="preserve">10 – предварительно сквитировано с зачислением. </w:t>
            </w:r>
            <w:r w:rsidRPr="00DA2CB9">
              <w:rPr>
                <w:i/>
                <w:sz w:val="21"/>
                <w:szCs w:val="21"/>
              </w:rPr>
              <w:t>Статус устанавливается в результате автоматического квитирования извещения о начислении с извещением о зачислении в отсутствии извещения о приеме к исполнению распоряжения в случае расхождения любого из сопоставляемых параметров (кроме УИН)</w:t>
            </w:r>
            <w:r w:rsidRPr="009A5860"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A1526E" w:rsidRPr="008F1EB6" w:rsidRDefault="00705682" w:rsidP="005E1D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п. 2.5</w:t>
            </w:r>
          </w:p>
        </w:tc>
        <w:tc>
          <w:tcPr>
            <w:tcW w:w="2467" w:type="dxa"/>
            <w:shd w:val="clear" w:color="auto" w:fill="auto"/>
          </w:tcPr>
          <w:p w:rsidR="00A1526E" w:rsidRPr="008F1EB6" w:rsidRDefault="00323EB2" w:rsidP="009F34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8F1EB6">
              <w:rPr>
                <w:sz w:val="21"/>
                <w:szCs w:val="21"/>
              </w:rPr>
              <w:t xml:space="preserve">беспечить обработку новых </w:t>
            </w:r>
            <w:r>
              <w:rPr>
                <w:sz w:val="21"/>
                <w:szCs w:val="21"/>
              </w:rPr>
              <w:t>статусов</w:t>
            </w:r>
          </w:p>
        </w:tc>
      </w:tr>
      <w:tr w:rsidR="0012404F" w:rsidRPr="00DC1A62" w:rsidTr="0012404F">
        <w:trPr>
          <w:trHeight w:val="1275"/>
        </w:trPr>
        <w:tc>
          <w:tcPr>
            <w:tcW w:w="417" w:type="dxa"/>
            <w:vMerge w:val="restart"/>
            <w:shd w:val="clear" w:color="auto" w:fill="auto"/>
          </w:tcPr>
          <w:p w:rsidR="0012404F" w:rsidRPr="008F1EB6" w:rsidRDefault="0012404F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2404F" w:rsidRDefault="0012404F" w:rsidP="00DD4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Типы запросов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12404F" w:rsidRDefault="0012404F" w:rsidP="00AD7C7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bookmarkStart w:id="3" w:name="_Ref86359300"/>
            <w:r>
              <w:rPr>
                <w:sz w:val="21"/>
                <w:szCs w:val="21"/>
              </w:rPr>
              <w:t>Добавлены новые типы запросов</w:t>
            </w:r>
            <w:bookmarkEnd w:id="3"/>
          </w:p>
        </w:tc>
        <w:tc>
          <w:tcPr>
            <w:tcW w:w="5831" w:type="dxa"/>
            <w:shd w:val="clear" w:color="auto" w:fill="auto"/>
          </w:tcPr>
          <w:p w:rsidR="0012404F" w:rsidRDefault="0012404F" w:rsidP="009A5860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B75D10">
              <w:rPr>
                <w:sz w:val="21"/>
                <w:szCs w:val="21"/>
              </w:rPr>
              <w:t xml:space="preserve">овые типы запроса </w:t>
            </w:r>
            <w:r>
              <w:rPr>
                <w:sz w:val="21"/>
                <w:szCs w:val="21"/>
              </w:rPr>
              <w:t>ВС</w:t>
            </w:r>
            <w:r w:rsidRPr="00B75D10">
              <w:rPr>
                <w:sz w:val="21"/>
                <w:szCs w:val="21"/>
              </w:rPr>
              <w:t xml:space="preserve"> «Предоставление необходимой для уплаты информации»</w:t>
            </w:r>
            <w:r>
              <w:rPr>
                <w:sz w:val="21"/>
                <w:szCs w:val="21"/>
              </w:rPr>
              <w:t xml:space="preserve"> (экспорт начислений)</w:t>
            </w:r>
            <w:r w:rsidRPr="00B75D10">
              <w:rPr>
                <w:sz w:val="21"/>
                <w:szCs w:val="21"/>
              </w:rPr>
              <w:t xml:space="preserve">: </w:t>
            </w:r>
          </w:p>
          <w:p w:rsidR="0012404F" w:rsidRPr="0012404F" w:rsidRDefault="0012404F" w:rsidP="0012404F">
            <w:pPr>
              <w:pStyle w:val="1"/>
              <w:rPr>
                <w:sz w:val="21"/>
                <w:szCs w:val="21"/>
              </w:rPr>
            </w:pPr>
            <w:r w:rsidRPr="00B75D10">
              <w:rPr>
                <w:sz w:val="21"/>
                <w:szCs w:val="21"/>
                <w:lang w:val="en-US"/>
              </w:rPr>
              <w:t>CHARGE</w:t>
            </w:r>
            <w:r w:rsidRPr="0012404F">
              <w:rPr>
                <w:sz w:val="21"/>
                <w:szCs w:val="21"/>
              </w:rPr>
              <w:t>-</w:t>
            </w:r>
            <w:r w:rsidRPr="00DC1A62">
              <w:t>LIST</w:t>
            </w:r>
            <w:r w:rsidRPr="0012404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FULL</w:t>
            </w:r>
            <w:r>
              <w:rPr>
                <w:sz w:val="21"/>
                <w:szCs w:val="21"/>
              </w:rPr>
              <w:t xml:space="preserve"> — </w:t>
            </w:r>
            <w:r w:rsidRPr="0012404F">
              <w:rPr>
                <w:sz w:val="21"/>
                <w:szCs w:val="21"/>
              </w:rPr>
              <w:t>используется для запроса активных начислений, статусов их квитирования и дополнительной информации по начислениям, а именно:</w:t>
            </w:r>
          </w:p>
          <w:p w:rsidR="0012404F" w:rsidRPr="0012404F" w:rsidRDefault="0012404F" w:rsidP="0012404F">
            <w:pPr>
              <w:pStyle w:val="20"/>
            </w:pPr>
            <w:r>
              <w:t>и</w:t>
            </w:r>
            <w:r w:rsidRPr="0012404F">
              <w:t>нформация, необходимая для осуществления исполнительного производства (блок данных «//ExecutiveProcedureInfo»);</w:t>
            </w:r>
          </w:p>
          <w:p w:rsidR="0012404F" w:rsidRPr="0012404F" w:rsidRDefault="0012404F" w:rsidP="0012404F">
            <w:pPr>
              <w:pStyle w:val="20"/>
            </w:pPr>
            <w:r>
              <w:t>с</w:t>
            </w:r>
            <w:r w:rsidRPr="0012404F">
              <w:t xml:space="preserve">ведения о фактах погашения начисления без платежа (блок данных «//ReconcileWithoutPayment») </w:t>
            </w:r>
          </w:p>
          <w:p w:rsidR="0012404F" w:rsidRPr="00DC1A62" w:rsidRDefault="0012404F" w:rsidP="00594FD7">
            <w:pPr>
              <w:pStyle w:val="1"/>
              <w:rPr>
                <w:sz w:val="21"/>
                <w:szCs w:val="21"/>
              </w:rPr>
            </w:pPr>
            <w:r w:rsidRPr="00B75D10">
              <w:rPr>
                <w:sz w:val="21"/>
                <w:szCs w:val="21"/>
                <w:lang w:val="en-US"/>
              </w:rPr>
              <w:t>CHARGE</w:t>
            </w:r>
            <w:r w:rsidRPr="00594FD7">
              <w:rPr>
                <w:sz w:val="21"/>
                <w:szCs w:val="21"/>
              </w:rPr>
              <w:t>-</w:t>
            </w:r>
            <w:r w:rsidRPr="00B75D10">
              <w:rPr>
                <w:sz w:val="21"/>
                <w:szCs w:val="21"/>
                <w:lang w:val="en-US"/>
              </w:rPr>
              <w:t>OFFENSE</w:t>
            </w:r>
            <w:r w:rsidR="00594FD7">
              <w:rPr>
                <w:sz w:val="21"/>
                <w:szCs w:val="21"/>
              </w:rPr>
              <w:t xml:space="preserve"> — </w:t>
            </w:r>
            <w:r w:rsidR="00594FD7" w:rsidRPr="00594FD7">
              <w:rPr>
                <w:sz w:val="21"/>
                <w:szCs w:val="21"/>
              </w:rPr>
              <w:t>используется для запроса дополнительной информации административного правонарушения, зафиксированного специальными техническими средствами, работающими в автоматическом режиме</w:t>
            </w:r>
          </w:p>
        </w:tc>
        <w:tc>
          <w:tcPr>
            <w:tcW w:w="1531" w:type="dxa"/>
            <w:shd w:val="clear" w:color="auto" w:fill="auto"/>
          </w:tcPr>
          <w:p w:rsidR="0012404F" w:rsidRDefault="00594FD7" w:rsidP="005E1D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3.9.1,</w:t>
            </w:r>
          </w:p>
          <w:p w:rsidR="00594FD7" w:rsidRPr="00DC1A62" w:rsidRDefault="00594FD7" w:rsidP="005E1D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3.9.2.1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2404F" w:rsidRPr="00DC1A62" w:rsidRDefault="000D7395" w:rsidP="000D7395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 необходимости обеспечить </w:t>
            </w:r>
            <w:r>
              <w:rPr>
                <w:sz w:val="21"/>
                <w:szCs w:val="21"/>
              </w:rPr>
              <w:t xml:space="preserve">отправку новых </w:t>
            </w:r>
            <w:r w:rsidR="002742E8">
              <w:rPr>
                <w:sz w:val="21"/>
                <w:szCs w:val="21"/>
              </w:rPr>
              <w:t xml:space="preserve">типов </w:t>
            </w:r>
            <w:r>
              <w:rPr>
                <w:sz w:val="21"/>
                <w:szCs w:val="21"/>
              </w:rPr>
              <w:t>запросов</w:t>
            </w:r>
            <w:r w:rsidRPr="008F1EB6">
              <w:rPr>
                <w:sz w:val="21"/>
                <w:szCs w:val="21"/>
              </w:rPr>
              <w:t xml:space="preserve"> и обработку </w:t>
            </w:r>
            <w:r>
              <w:rPr>
                <w:sz w:val="21"/>
                <w:szCs w:val="21"/>
              </w:rPr>
              <w:t>полученных ответов</w:t>
            </w:r>
          </w:p>
        </w:tc>
      </w:tr>
      <w:tr w:rsidR="0012404F" w:rsidRPr="00DC1A62" w:rsidTr="009F3474">
        <w:trPr>
          <w:trHeight w:val="1050"/>
        </w:trPr>
        <w:tc>
          <w:tcPr>
            <w:tcW w:w="417" w:type="dxa"/>
            <w:vMerge/>
            <w:shd w:val="clear" w:color="auto" w:fill="auto"/>
          </w:tcPr>
          <w:p w:rsidR="0012404F" w:rsidRPr="008F1EB6" w:rsidRDefault="0012404F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2404F" w:rsidRDefault="0012404F" w:rsidP="00DD47E9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12404F" w:rsidRDefault="0012404F" w:rsidP="00AD7C7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5831" w:type="dxa"/>
            <w:shd w:val="clear" w:color="auto" w:fill="auto"/>
          </w:tcPr>
          <w:p w:rsidR="0012404F" w:rsidRDefault="0012404F" w:rsidP="0012404F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B75D10">
              <w:rPr>
                <w:sz w:val="21"/>
                <w:szCs w:val="21"/>
              </w:rPr>
              <w:t xml:space="preserve">овые типы запроса </w:t>
            </w:r>
            <w:r>
              <w:rPr>
                <w:sz w:val="21"/>
                <w:szCs w:val="21"/>
              </w:rPr>
              <w:t>ВС</w:t>
            </w:r>
            <w:r w:rsidRPr="00B75D10">
              <w:rPr>
                <w:sz w:val="21"/>
                <w:szCs w:val="21"/>
              </w:rPr>
              <w:t xml:space="preserve"> «</w:t>
            </w:r>
            <w:r w:rsidRPr="0088622A">
              <w:rPr>
                <w:sz w:val="21"/>
                <w:szCs w:val="21"/>
              </w:rPr>
              <w:t>Предоставление информации об уплате</w:t>
            </w:r>
            <w:r w:rsidRPr="00B75D1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(экспорт платежей)</w:t>
            </w:r>
            <w:r w:rsidRPr="00B75D10">
              <w:rPr>
                <w:sz w:val="21"/>
                <w:szCs w:val="21"/>
              </w:rPr>
              <w:t>:</w:t>
            </w:r>
            <w:r w:rsidRPr="00DC1A62">
              <w:rPr>
                <w:sz w:val="21"/>
                <w:szCs w:val="21"/>
              </w:rPr>
              <w:t xml:space="preserve"> </w:t>
            </w:r>
          </w:p>
          <w:p w:rsidR="0012404F" w:rsidRDefault="0012404F" w:rsidP="00B5559A">
            <w:pPr>
              <w:pStyle w:val="1"/>
              <w:rPr>
                <w:sz w:val="21"/>
                <w:szCs w:val="21"/>
              </w:rPr>
            </w:pPr>
            <w:r w:rsidRPr="00B75D10">
              <w:rPr>
                <w:sz w:val="21"/>
                <w:szCs w:val="21"/>
                <w:lang w:val="en-US"/>
              </w:rPr>
              <w:t>PAYMENT</w:t>
            </w:r>
            <w:r w:rsidRPr="00DC1A62">
              <w:rPr>
                <w:sz w:val="21"/>
                <w:szCs w:val="21"/>
              </w:rPr>
              <w:t>-</w:t>
            </w:r>
            <w:r w:rsidRPr="00B75D10">
              <w:rPr>
                <w:sz w:val="21"/>
                <w:szCs w:val="21"/>
                <w:lang w:val="en-US"/>
              </w:rPr>
              <w:t>PART</w:t>
            </w:r>
            <w:r w:rsidRPr="00DC1A62">
              <w:rPr>
                <w:sz w:val="21"/>
                <w:szCs w:val="21"/>
              </w:rPr>
              <w:t>-</w:t>
            </w:r>
            <w:r w:rsidRPr="00B75D10">
              <w:rPr>
                <w:sz w:val="21"/>
                <w:szCs w:val="21"/>
                <w:lang w:val="en-US"/>
              </w:rPr>
              <w:t>SERVICE</w:t>
            </w:r>
            <w:r w:rsidR="00B5559A">
              <w:rPr>
                <w:sz w:val="21"/>
                <w:szCs w:val="21"/>
              </w:rPr>
              <w:t xml:space="preserve"> — </w:t>
            </w:r>
            <w:r w:rsidR="00B5559A" w:rsidRPr="00B5559A">
              <w:rPr>
                <w:sz w:val="21"/>
                <w:szCs w:val="21"/>
              </w:rPr>
              <w:t>запрос неаннулированных платежей, содержащих дополнительную информацию о частичном предоставлении услуги</w:t>
            </w:r>
          </w:p>
        </w:tc>
        <w:tc>
          <w:tcPr>
            <w:tcW w:w="1531" w:type="dxa"/>
            <w:shd w:val="clear" w:color="auto" w:fill="auto"/>
          </w:tcPr>
          <w:p w:rsidR="003C0E78" w:rsidRDefault="003C0E78" w:rsidP="003C0E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3.10.1,</w:t>
            </w:r>
          </w:p>
          <w:p w:rsidR="0012404F" w:rsidRPr="00DC1A62" w:rsidRDefault="003C0E78" w:rsidP="003C0E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3.10.2.1</w:t>
            </w:r>
          </w:p>
        </w:tc>
        <w:tc>
          <w:tcPr>
            <w:tcW w:w="2467" w:type="dxa"/>
            <w:vMerge/>
            <w:shd w:val="clear" w:color="auto" w:fill="auto"/>
          </w:tcPr>
          <w:p w:rsidR="0012404F" w:rsidRPr="00DC1A62" w:rsidRDefault="0012404F" w:rsidP="009F3474">
            <w:pPr>
              <w:rPr>
                <w:sz w:val="21"/>
                <w:szCs w:val="21"/>
              </w:rPr>
            </w:pPr>
          </w:p>
        </w:tc>
      </w:tr>
      <w:tr w:rsidR="00F85B4D" w:rsidRPr="00DC1A62" w:rsidTr="009F3474">
        <w:trPr>
          <w:trHeight w:val="1050"/>
        </w:trPr>
        <w:tc>
          <w:tcPr>
            <w:tcW w:w="417" w:type="dxa"/>
            <w:shd w:val="clear" w:color="auto" w:fill="auto"/>
          </w:tcPr>
          <w:p w:rsidR="00F85B4D" w:rsidRPr="008F1EB6" w:rsidRDefault="00F85B4D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F85B4D" w:rsidRDefault="00F85B4D" w:rsidP="00DD4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полномочий</w:t>
            </w:r>
          </w:p>
        </w:tc>
        <w:tc>
          <w:tcPr>
            <w:tcW w:w="2043" w:type="dxa"/>
            <w:shd w:val="clear" w:color="auto" w:fill="auto"/>
          </w:tcPr>
          <w:p w:rsidR="00F85B4D" w:rsidRDefault="00F85B4D" w:rsidP="00F85B4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 перечень полномочий участников ГИС ГМП</w:t>
            </w:r>
          </w:p>
        </w:tc>
        <w:tc>
          <w:tcPr>
            <w:tcW w:w="5831" w:type="dxa"/>
            <w:shd w:val="clear" w:color="auto" w:fill="auto"/>
          </w:tcPr>
          <w:p w:rsidR="00F85B4D" w:rsidRDefault="00F85B4D" w:rsidP="00F85B4D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Добавлены полномочия:</w:t>
            </w:r>
          </w:p>
          <w:p w:rsidR="00F85B4D" w:rsidRPr="00F85B4D" w:rsidRDefault="00F85B4D" w:rsidP="00F85B4D">
            <w:pPr>
              <w:pStyle w:val="1"/>
              <w:rPr>
                <w:sz w:val="21"/>
                <w:szCs w:val="21"/>
              </w:rPr>
            </w:pPr>
            <w:r w:rsidRPr="00F85B4D">
              <w:rPr>
                <w:sz w:val="21"/>
                <w:szCs w:val="21"/>
              </w:rPr>
              <w:t>34 — ГАЗ (оператор ГАС «Правосудие», обеспечивающий информационное взаимодействие с ГИС ГМП судов и мировых судей);</w:t>
            </w:r>
          </w:p>
          <w:p w:rsidR="00F85B4D" w:rsidRDefault="00F85B4D" w:rsidP="00F85B4D">
            <w:pPr>
              <w:pStyle w:val="1"/>
              <w:rPr>
                <w:sz w:val="21"/>
                <w:szCs w:val="21"/>
              </w:rPr>
            </w:pPr>
            <w:r w:rsidRPr="00F85B4D">
              <w:rPr>
                <w:sz w:val="21"/>
                <w:szCs w:val="21"/>
              </w:rPr>
              <w:t xml:space="preserve">35 — АЗ (Областные и равные им суды, обладающие правом получать информацию, содержащуюся в ГИС </w:t>
            </w:r>
            <w:r w:rsidRPr="00F85B4D">
              <w:rPr>
                <w:sz w:val="21"/>
                <w:szCs w:val="21"/>
              </w:rPr>
              <w:lastRenderedPageBreak/>
              <w:t>ГМП, и не осуществляющие администрирование платежей)</w:t>
            </w:r>
          </w:p>
        </w:tc>
        <w:tc>
          <w:tcPr>
            <w:tcW w:w="1531" w:type="dxa"/>
            <w:shd w:val="clear" w:color="auto" w:fill="auto"/>
          </w:tcPr>
          <w:p w:rsidR="00F85B4D" w:rsidRDefault="00427DEC" w:rsidP="00427D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п. 3.х.2.1,</w:t>
            </w:r>
          </w:p>
        </w:tc>
        <w:tc>
          <w:tcPr>
            <w:tcW w:w="2467" w:type="dxa"/>
            <w:shd w:val="clear" w:color="auto" w:fill="auto"/>
          </w:tcPr>
          <w:p w:rsidR="00F85B4D" w:rsidRPr="00DC1A62" w:rsidRDefault="00F10698" w:rsidP="00F106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  <w:tr w:rsidR="00BC75EA" w:rsidRPr="008F1EB6" w:rsidTr="00424BDA">
        <w:tc>
          <w:tcPr>
            <w:tcW w:w="417" w:type="dxa"/>
            <w:vMerge w:val="restart"/>
            <w:shd w:val="clear" w:color="auto" w:fill="auto"/>
          </w:tcPr>
          <w:p w:rsidR="00BC75EA" w:rsidRPr="00DC1A62" w:rsidRDefault="00BC75EA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BC75EA" w:rsidRPr="008F1EB6" w:rsidRDefault="00BC75EA" w:rsidP="00546824">
            <w:pPr>
              <w:rPr>
                <w:spacing w:val="-5"/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Схемы видов сведений</w:t>
            </w:r>
          </w:p>
        </w:tc>
        <w:tc>
          <w:tcPr>
            <w:tcW w:w="2043" w:type="dxa"/>
            <w:shd w:val="clear" w:color="auto" w:fill="auto"/>
          </w:tcPr>
          <w:p w:rsidR="00BC75EA" w:rsidRPr="008F1EB6" w:rsidRDefault="00BC75EA" w:rsidP="000D3E57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Изменена версия пространства имен (нэймспейсов) на 2.</w:t>
            </w:r>
            <w:r w:rsidR="000D3E57">
              <w:rPr>
                <w:sz w:val="21"/>
                <w:szCs w:val="21"/>
              </w:rPr>
              <w:t>4</w:t>
            </w:r>
            <w:r w:rsidRPr="008F1EB6">
              <w:rPr>
                <w:sz w:val="21"/>
                <w:szCs w:val="21"/>
              </w:rPr>
              <w:t>.0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BC75EA" w:rsidRPr="008F1EB6" w:rsidRDefault="000D134D" w:rsidP="00424BDA">
            <w:pPr>
              <w:jc w:val="center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——</w:t>
            </w:r>
          </w:p>
        </w:tc>
        <w:tc>
          <w:tcPr>
            <w:tcW w:w="1531" w:type="dxa"/>
            <w:shd w:val="clear" w:color="auto" w:fill="auto"/>
          </w:tcPr>
          <w:p w:rsidR="00BC75EA" w:rsidRPr="008F1EB6" w:rsidRDefault="009131FD" w:rsidP="0020202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</w:t>
            </w:r>
            <w:r w:rsidR="00BC75EA" w:rsidRPr="008F1EB6">
              <w:rPr>
                <w:sz w:val="21"/>
                <w:szCs w:val="21"/>
              </w:rPr>
              <w:t xml:space="preserve"> 6</w:t>
            </w:r>
          </w:p>
        </w:tc>
        <w:tc>
          <w:tcPr>
            <w:tcW w:w="2467" w:type="dxa"/>
            <w:shd w:val="clear" w:color="auto" w:fill="auto"/>
          </w:tcPr>
          <w:p w:rsidR="00BC75EA" w:rsidRPr="008F1EB6" w:rsidRDefault="00BC75EA" w:rsidP="00FC21C0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Изменить формирование нэймспейсов в запросах</w:t>
            </w:r>
            <w:r w:rsidR="000561BB" w:rsidRPr="008F1EB6">
              <w:rPr>
                <w:sz w:val="21"/>
                <w:szCs w:val="21"/>
              </w:rPr>
              <w:t>.</w:t>
            </w:r>
            <w:r w:rsidRPr="008F1EB6">
              <w:rPr>
                <w:sz w:val="21"/>
                <w:szCs w:val="21"/>
              </w:rPr>
              <w:t xml:space="preserve">  </w:t>
            </w:r>
            <w:r w:rsidR="00FC21C0" w:rsidRPr="008F1EB6">
              <w:rPr>
                <w:sz w:val="21"/>
                <w:szCs w:val="21"/>
              </w:rPr>
              <w:t xml:space="preserve">Обеспечить </w:t>
            </w:r>
            <w:r w:rsidRPr="008F1EB6">
              <w:rPr>
                <w:sz w:val="21"/>
                <w:szCs w:val="21"/>
              </w:rPr>
              <w:t>обработку измененных нэймспейсов в ответах</w:t>
            </w:r>
          </w:p>
        </w:tc>
      </w:tr>
      <w:tr w:rsidR="00BC75EA" w:rsidRPr="008F1EB6" w:rsidTr="000D3E57">
        <w:tc>
          <w:tcPr>
            <w:tcW w:w="417" w:type="dxa"/>
            <w:vMerge/>
            <w:shd w:val="clear" w:color="auto" w:fill="auto"/>
          </w:tcPr>
          <w:p w:rsidR="00BC75EA" w:rsidRPr="008F1EB6" w:rsidRDefault="00BC75EA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C75EA" w:rsidRPr="008F1EB6" w:rsidRDefault="00BC75EA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BC75EA" w:rsidRPr="008F1EB6" w:rsidRDefault="007B2D8C" w:rsidP="00A343B6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Поддержка схем нов</w:t>
            </w:r>
            <w:r w:rsidR="00D10D5D">
              <w:rPr>
                <w:sz w:val="21"/>
                <w:szCs w:val="21"/>
              </w:rPr>
              <w:t>ого</w:t>
            </w:r>
            <w:r w:rsidRPr="008F1EB6">
              <w:rPr>
                <w:sz w:val="21"/>
                <w:szCs w:val="21"/>
              </w:rPr>
              <w:t xml:space="preserve"> </w:t>
            </w:r>
            <w:r w:rsidR="00A343B6">
              <w:rPr>
                <w:sz w:val="21"/>
                <w:szCs w:val="21"/>
              </w:rPr>
              <w:t>ВС</w:t>
            </w:r>
          </w:p>
        </w:tc>
        <w:tc>
          <w:tcPr>
            <w:tcW w:w="5831" w:type="dxa"/>
            <w:shd w:val="clear" w:color="auto" w:fill="auto"/>
          </w:tcPr>
          <w:p w:rsidR="00BC75EA" w:rsidRPr="008F1EB6" w:rsidRDefault="007B2D8C" w:rsidP="00D34F9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Добавлена поддержка схем </w:t>
            </w:r>
            <w:r w:rsidR="00126F95" w:rsidRPr="008F1EB6">
              <w:rPr>
                <w:sz w:val="21"/>
                <w:szCs w:val="21"/>
              </w:rPr>
              <w:t>ВС</w:t>
            </w:r>
            <w:r w:rsidRPr="008F1EB6">
              <w:rPr>
                <w:sz w:val="21"/>
                <w:szCs w:val="21"/>
              </w:rPr>
              <w:t>:</w:t>
            </w:r>
          </w:p>
          <w:p w:rsidR="007B2D8C" w:rsidRPr="00275EF9" w:rsidRDefault="007578F7" w:rsidP="00275EF9">
            <w:pPr>
              <w:pStyle w:val="1"/>
            </w:pPr>
            <w:r w:rsidRPr="003119FE">
              <w:t>Прием информации об отказе в возбуждении исполнительного производства</w:t>
            </w:r>
            <w:r w:rsidR="007B2D8C" w:rsidRPr="008F1EB6">
              <w:t xml:space="preserve"> </w:t>
            </w:r>
            <w:r w:rsidR="00126F95" w:rsidRPr="008F1EB6">
              <w:t xml:space="preserve">(основная схема ВС — </w:t>
            </w:r>
            <w:r w:rsidRPr="007578F7">
              <w:rPr>
                <w:sz w:val="21"/>
                <w:szCs w:val="21"/>
              </w:rPr>
              <w:t>ImportRenouncement.xsd</w:t>
            </w:r>
            <w:r w:rsidR="00126F95" w:rsidRPr="008F1EB6">
              <w:t>)</w:t>
            </w:r>
          </w:p>
        </w:tc>
        <w:tc>
          <w:tcPr>
            <w:tcW w:w="1531" w:type="dxa"/>
            <w:shd w:val="clear" w:color="auto" w:fill="auto"/>
          </w:tcPr>
          <w:p w:rsidR="00BC75EA" w:rsidRPr="008F1EB6" w:rsidRDefault="009131FD" w:rsidP="00C854B9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</w:t>
            </w:r>
            <w:r w:rsidR="00A86F44" w:rsidRPr="008F1EB6">
              <w:rPr>
                <w:sz w:val="21"/>
                <w:szCs w:val="21"/>
              </w:rPr>
              <w:t xml:space="preserve"> 6</w:t>
            </w:r>
          </w:p>
        </w:tc>
        <w:tc>
          <w:tcPr>
            <w:tcW w:w="2467" w:type="dxa"/>
            <w:shd w:val="clear" w:color="auto" w:fill="auto"/>
          </w:tcPr>
          <w:p w:rsidR="00BC75EA" w:rsidRPr="008F1EB6" w:rsidRDefault="00D53DC1" w:rsidP="00E737C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 необходимости обеспечить </w:t>
            </w:r>
            <w:r w:rsidR="00E737C4">
              <w:rPr>
                <w:sz w:val="21"/>
                <w:szCs w:val="21"/>
              </w:rPr>
              <w:t>отправку</w:t>
            </w:r>
            <w:r w:rsidRPr="008F1EB6">
              <w:rPr>
                <w:sz w:val="21"/>
                <w:szCs w:val="21"/>
              </w:rPr>
              <w:t xml:space="preserve"> и обработку данных по нов</w:t>
            </w:r>
            <w:r w:rsidR="00E737C4">
              <w:rPr>
                <w:sz w:val="21"/>
                <w:szCs w:val="21"/>
              </w:rPr>
              <w:t>ому ВС</w:t>
            </w:r>
          </w:p>
        </w:tc>
      </w:tr>
      <w:tr w:rsidR="004832F2" w:rsidRPr="008F1EB6" w:rsidTr="005B153A">
        <w:trPr>
          <w:trHeight w:val="2583"/>
        </w:trPr>
        <w:tc>
          <w:tcPr>
            <w:tcW w:w="417" w:type="dxa"/>
            <w:vMerge/>
            <w:shd w:val="clear" w:color="auto" w:fill="auto"/>
          </w:tcPr>
          <w:p w:rsidR="004832F2" w:rsidRPr="008F1EB6" w:rsidRDefault="004832F2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832F2" w:rsidRPr="008F1EB6" w:rsidRDefault="004832F2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4832F2" w:rsidRPr="008F1EB6" w:rsidRDefault="004832F2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bookmarkStart w:id="4" w:name="_Ref86356504"/>
            <w:r w:rsidRPr="008F1EB6">
              <w:rPr>
                <w:sz w:val="21"/>
                <w:szCs w:val="21"/>
              </w:rPr>
              <w:t>Добавлены новые поля</w:t>
            </w:r>
            <w:bookmarkEnd w:id="4"/>
          </w:p>
        </w:tc>
        <w:tc>
          <w:tcPr>
            <w:tcW w:w="5831" w:type="dxa"/>
            <w:shd w:val="clear" w:color="auto" w:fill="auto"/>
          </w:tcPr>
          <w:p w:rsidR="004832F2" w:rsidRPr="00075660" w:rsidRDefault="004832F2" w:rsidP="00E84173">
            <w:pPr>
              <w:pStyle w:val="1"/>
            </w:pPr>
            <w:r w:rsidRPr="00075660">
              <w:rPr>
                <w:sz w:val="21"/>
                <w:szCs w:val="21"/>
                <w:lang w:val="en-US"/>
              </w:rPr>
              <w:t>ExecutiveProcedureInfo</w:t>
            </w:r>
            <w:r w:rsidRPr="00075660">
              <w:t xml:space="preserve"> (</w:t>
            </w:r>
            <w:r>
              <w:t xml:space="preserve">контейнер, </w:t>
            </w:r>
            <w:r w:rsidR="00EE764A">
              <w:rPr>
                <w:sz w:val="21"/>
                <w:szCs w:val="21"/>
              </w:rPr>
              <w:t>тип данных</w:t>
            </w:r>
            <w:r>
              <w:t xml:space="preserve"> </w:t>
            </w:r>
            <w:r w:rsidRPr="00E84173">
              <w:t>ExecutiveProcedureInfoType</w:t>
            </w:r>
            <w:r w:rsidRPr="00075660">
              <w:t xml:space="preserve">)(схема </w:t>
            </w:r>
            <w:r w:rsidRPr="00075660">
              <w:rPr>
                <w:lang w:val="en-US"/>
              </w:rPr>
              <w:t>Charge</w:t>
            </w:r>
            <w:r w:rsidRPr="00075660">
              <w:t>.</w:t>
            </w:r>
            <w:r w:rsidRPr="00075660">
              <w:rPr>
                <w:lang w:val="en-US"/>
              </w:rPr>
              <w:t>xsd</w:t>
            </w:r>
            <w:r w:rsidRPr="00075660">
              <w:t xml:space="preserve">) — </w:t>
            </w:r>
            <w:r>
              <w:t>и</w:t>
            </w:r>
            <w:r w:rsidRPr="00075660">
              <w:t>нформация, необходимая для осуществления исполнительного производства</w:t>
            </w:r>
            <w:r>
              <w:t>;</w:t>
            </w:r>
          </w:p>
          <w:p w:rsidR="004832F2" w:rsidRPr="00B31CA8" w:rsidRDefault="004832F2" w:rsidP="00E84173">
            <w:pPr>
              <w:pStyle w:val="1"/>
              <w:rPr>
                <w:sz w:val="21"/>
                <w:szCs w:val="21"/>
              </w:rPr>
            </w:pPr>
            <w:r w:rsidRPr="00B31CA8">
              <w:rPr>
                <w:sz w:val="21"/>
                <w:szCs w:val="21"/>
                <w:lang w:val="en-US"/>
              </w:rPr>
              <w:t>AdditionalOffense</w:t>
            </w:r>
            <w:r w:rsidRPr="00B31CA8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 xml:space="preserve">элемент, </w:t>
            </w:r>
            <w:r w:rsidR="00EE764A">
              <w:rPr>
                <w:sz w:val="21"/>
                <w:szCs w:val="21"/>
              </w:rPr>
              <w:t>тип данных</w:t>
            </w:r>
            <w:r>
              <w:rPr>
                <w:sz w:val="21"/>
                <w:szCs w:val="21"/>
              </w:rPr>
              <w:t xml:space="preserve"> </w:t>
            </w:r>
            <w:r w:rsidRPr="00E84173">
              <w:rPr>
                <w:sz w:val="21"/>
                <w:szCs w:val="21"/>
              </w:rPr>
              <w:t>OffenseType</w:t>
            </w:r>
            <w:r w:rsidRPr="00B31CA8">
              <w:rPr>
                <w:sz w:val="21"/>
                <w:szCs w:val="21"/>
              </w:rPr>
              <w:t>)</w:t>
            </w:r>
            <w:r w:rsidRPr="00B31CA8">
              <w:t>(</w:t>
            </w:r>
            <w:r w:rsidRPr="00075660">
              <w:t>схема</w:t>
            </w:r>
            <w:r w:rsidRPr="00B31CA8">
              <w:t xml:space="preserve"> </w:t>
            </w:r>
            <w:r w:rsidRPr="00075660">
              <w:rPr>
                <w:lang w:val="en-US"/>
              </w:rPr>
              <w:t>Charge</w:t>
            </w:r>
            <w:r w:rsidRPr="00B31CA8">
              <w:t>.</w:t>
            </w:r>
            <w:r w:rsidRPr="00075660">
              <w:rPr>
                <w:lang w:val="en-US"/>
              </w:rPr>
              <w:t>xsd</w:t>
            </w:r>
            <w:r w:rsidRPr="00B31CA8">
              <w:t xml:space="preserve">) — </w:t>
            </w:r>
            <w:r>
              <w:t>д</w:t>
            </w:r>
            <w:r w:rsidRPr="00B31CA8">
              <w:t>ополнительная информация об административном правонарушении</w:t>
            </w:r>
            <w:r>
              <w:t>;</w:t>
            </w:r>
          </w:p>
          <w:p w:rsidR="004832F2" w:rsidRPr="00075660" w:rsidRDefault="004832F2" w:rsidP="00075660">
            <w:pPr>
              <w:pStyle w:val="1"/>
              <w:spacing w:before="0" w:after="0"/>
            </w:pPr>
            <w:r w:rsidRPr="00296F45">
              <w:rPr>
                <w:sz w:val="21"/>
                <w:szCs w:val="21"/>
                <w:lang w:val="en-US"/>
              </w:rPr>
              <w:t>OKVED</w:t>
            </w:r>
            <w:r w:rsidRPr="00296F45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атрибут)</w:t>
            </w:r>
            <w:r w:rsidRPr="00075660">
              <w:t xml:space="preserve">(схема </w:t>
            </w:r>
            <w:r w:rsidRPr="00075660">
              <w:rPr>
                <w:lang w:val="en-US"/>
              </w:rPr>
              <w:t>Charge</w:t>
            </w:r>
            <w:r w:rsidRPr="00075660">
              <w:t>.</w:t>
            </w:r>
            <w:r w:rsidRPr="00075660">
              <w:rPr>
                <w:lang w:val="en-US"/>
              </w:rPr>
              <w:t>xsd</w:t>
            </w:r>
            <w:r w:rsidRPr="00075660">
              <w:t>)</w:t>
            </w:r>
            <w:r>
              <w:t xml:space="preserve"> — к</w:t>
            </w:r>
            <w:r w:rsidRPr="00296F45">
              <w:t>од по ОКВЭД</w:t>
            </w:r>
          </w:p>
        </w:tc>
        <w:tc>
          <w:tcPr>
            <w:tcW w:w="1531" w:type="dxa"/>
            <w:shd w:val="clear" w:color="auto" w:fill="auto"/>
          </w:tcPr>
          <w:p w:rsidR="004832F2" w:rsidRPr="00075660" w:rsidRDefault="004832F2" w:rsidP="00074068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2.</w:t>
            </w:r>
            <w:r>
              <w:rPr>
                <w:sz w:val="21"/>
                <w:szCs w:val="21"/>
              </w:rPr>
              <w:t>2</w:t>
            </w:r>
            <w:r w:rsidRPr="00075660">
              <w:rPr>
                <w:sz w:val="21"/>
                <w:szCs w:val="21"/>
              </w:rPr>
              <w:t xml:space="preserve">, </w:t>
            </w:r>
          </w:p>
          <w:p w:rsidR="004832F2" w:rsidRPr="00075660" w:rsidRDefault="004832F2" w:rsidP="00074068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4832F2" w:rsidRPr="008F1EB6" w:rsidRDefault="004832F2" w:rsidP="007B7D61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формирование/обработку новых полей</w:t>
            </w:r>
          </w:p>
        </w:tc>
      </w:tr>
      <w:tr w:rsidR="00FF0E0D" w:rsidRPr="00811C5D" w:rsidTr="00FF0E0D">
        <w:tc>
          <w:tcPr>
            <w:tcW w:w="417" w:type="dxa"/>
            <w:vMerge/>
            <w:shd w:val="clear" w:color="auto" w:fill="auto"/>
          </w:tcPr>
          <w:p w:rsidR="00FF0E0D" w:rsidRPr="008F1EB6" w:rsidRDefault="00FF0E0D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F0E0D" w:rsidRPr="008F1EB6" w:rsidRDefault="00FF0E0D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FF0E0D" w:rsidRPr="008F1EB6" w:rsidRDefault="00FF0E0D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5831" w:type="dxa"/>
            <w:shd w:val="clear" w:color="auto" w:fill="auto"/>
          </w:tcPr>
          <w:p w:rsidR="00FF0E0D" w:rsidRPr="00811C5D" w:rsidRDefault="00FF0E0D" w:rsidP="00A8699F">
            <w:pPr>
              <w:pStyle w:val="1"/>
            </w:pPr>
            <w:r w:rsidRPr="00FF0E0D">
              <w:rPr>
                <w:lang w:val="en-US"/>
              </w:rPr>
              <w:t>Income</w:t>
            </w:r>
            <w:r w:rsidRPr="00A8699F">
              <w:t xml:space="preserve"> </w:t>
            </w:r>
            <w:r w:rsidR="00A8699F" w:rsidRPr="00A8699F">
              <w:t>(</w:t>
            </w:r>
            <w:r w:rsidR="00A8699F">
              <w:t>элемент)</w:t>
            </w:r>
            <w:r w:rsidR="00A8699F" w:rsidRPr="00A8699F">
              <w:t xml:space="preserve"> </w:t>
            </w:r>
            <w:r w:rsidRPr="00A8699F">
              <w:t>(</w:t>
            </w:r>
            <w:r>
              <w:t>схема</w:t>
            </w:r>
            <w:r w:rsidRPr="00A8699F">
              <w:t xml:space="preserve"> </w:t>
            </w:r>
            <w:r w:rsidRPr="00A8699F">
              <w:rPr>
                <w:sz w:val="21"/>
                <w:szCs w:val="21"/>
                <w:lang w:val="en-US"/>
              </w:rPr>
              <w:t>Quittance</w:t>
            </w:r>
            <w:r w:rsidRPr="00A8699F">
              <w:rPr>
                <w:sz w:val="21"/>
                <w:szCs w:val="21"/>
              </w:rPr>
              <w:t>.</w:t>
            </w:r>
            <w:r w:rsidRPr="00A8699F">
              <w:rPr>
                <w:sz w:val="21"/>
                <w:szCs w:val="21"/>
                <w:lang w:val="en-US"/>
              </w:rPr>
              <w:t>xsd</w:t>
            </w:r>
            <w:r w:rsidRPr="00A8699F">
              <w:rPr>
                <w:sz w:val="21"/>
                <w:szCs w:val="21"/>
              </w:rPr>
              <w:t>)</w:t>
            </w:r>
            <w:r w:rsidR="00A8699F" w:rsidRPr="00A8699F">
              <w:rPr>
                <w:sz w:val="21"/>
                <w:szCs w:val="21"/>
              </w:rPr>
              <w:t xml:space="preserve"> — </w:t>
            </w:r>
            <w:r w:rsidR="00A8699F">
              <w:rPr>
                <w:sz w:val="21"/>
                <w:szCs w:val="21"/>
              </w:rPr>
              <w:t>с</w:t>
            </w:r>
            <w:r w:rsidR="00A8699F" w:rsidRPr="00A8699F">
              <w:rPr>
                <w:sz w:val="21"/>
                <w:szCs w:val="21"/>
              </w:rPr>
              <w:t>ведения о зачислениях</w:t>
            </w:r>
            <w:r w:rsidR="00A8699F">
              <w:rPr>
                <w:sz w:val="21"/>
                <w:szCs w:val="21"/>
              </w:rPr>
              <w:t xml:space="preserve"> денежных средств</w:t>
            </w:r>
          </w:p>
          <w:p w:rsidR="004362C5" w:rsidRDefault="00811C5D" w:rsidP="004362C5">
            <w:pPr>
              <w:pStyle w:val="1"/>
              <w:rPr>
                <w:sz w:val="21"/>
                <w:szCs w:val="21"/>
              </w:rPr>
            </w:pPr>
            <w:r w:rsidRPr="00811C5D">
              <w:rPr>
                <w:lang w:val="en-US"/>
              </w:rPr>
              <w:t>Clarification</w:t>
            </w:r>
            <w:r w:rsidRPr="00811C5D">
              <w:t xml:space="preserve"> (</w:t>
            </w:r>
            <w:r>
              <w:t>элемент</w:t>
            </w:r>
            <w:r w:rsidRPr="00811C5D">
              <w:t>) (</w:t>
            </w:r>
            <w:r>
              <w:t>схема</w:t>
            </w:r>
            <w:r w:rsidRPr="00811C5D">
              <w:t xml:space="preserve"> </w:t>
            </w:r>
            <w:r w:rsidRPr="00A8699F">
              <w:rPr>
                <w:sz w:val="21"/>
                <w:szCs w:val="21"/>
                <w:lang w:val="en-US"/>
              </w:rPr>
              <w:t>Quittance</w:t>
            </w:r>
            <w:r w:rsidRPr="00811C5D">
              <w:rPr>
                <w:sz w:val="21"/>
                <w:szCs w:val="21"/>
              </w:rPr>
              <w:t>.</w:t>
            </w:r>
            <w:r w:rsidRPr="00A8699F">
              <w:rPr>
                <w:sz w:val="21"/>
                <w:szCs w:val="21"/>
                <w:lang w:val="en-US"/>
              </w:rPr>
              <w:t>xsd</w:t>
            </w:r>
            <w:r w:rsidRPr="00811C5D">
              <w:rPr>
                <w:sz w:val="21"/>
                <w:szCs w:val="21"/>
              </w:rPr>
              <w:t xml:space="preserve">) — </w:t>
            </w:r>
            <w:r>
              <w:rPr>
                <w:sz w:val="21"/>
                <w:szCs w:val="21"/>
              </w:rPr>
              <w:t>с</w:t>
            </w:r>
            <w:r w:rsidRPr="00811C5D">
              <w:rPr>
                <w:sz w:val="21"/>
                <w:szCs w:val="21"/>
              </w:rPr>
              <w:t>ведения об уточнении вида и принадлежности платежа</w:t>
            </w:r>
          </w:p>
          <w:p w:rsidR="00811C5D" w:rsidRPr="004362C5" w:rsidRDefault="004362C5" w:rsidP="004362C5">
            <w:pPr>
              <w:pStyle w:val="1"/>
              <w:rPr>
                <w:sz w:val="21"/>
                <w:szCs w:val="21"/>
              </w:rPr>
            </w:pPr>
            <w:r w:rsidRPr="00FF0E0D">
              <w:rPr>
                <w:sz w:val="21"/>
                <w:szCs w:val="21"/>
                <w:lang w:val="en-US"/>
              </w:rPr>
              <w:lastRenderedPageBreak/>
              <w:t>paymentPortal</w:t>
            </w:r>
            <w:r>
              <w:rPr>
                <w:sz w:val="21"/>
                <w:szCs w:val="21"/>
              </w:rPr>
              <w:t xml:space="preserve"> (атрибут) </w:t>
            </w:r>
            <w:r w:rsidRPr="00A8699F">
              <w:t>(</w:t>
            </w:r>
            <w:r>
              <w:t>схема</w:t>
            </w:r>
            <w:r w:rsidRPr="00A8699F">
              <w:t xml:space="preserve"> </w:t>
            </w:r>
            <w:r w:rsidRPr="00A8699F">
              <w:rPr>
                <w:sz w:val="21"/>
                <w:szCs w:val="21"/>
                <w:lang w:val="en-US"/>
              </w:rPr>
              <w:t>Quittance</w:t>
            </w:r>
            <w:r w:rsidRPr="00A8699F">
              <w:rPr>
                <w:sz w:val="21"/>
                <w:szCs w:val="21"/>
              </w:rPr>
              <w:t>.</w:t>
            </w:r>
            <w:r w:rsidRPr="00A8699F">
              <w:rPr>
                <w:sz w:val="21"/>
                <w:szCs w:val="21"/>
                <w:lang w:val="en-US"/>
              </w:rPr>
              <w:t>xsd</w:t>
            </w:r>
            <w:r w:rsidRPr="00A8699F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— п</w:t>
            </w:r>
            <w:r w:rsidRPr="004362C5">
              <w:rPr>
                <w:sz w:val="21"/>
                <w:szCs w:val="21"/>
              </w:rPr>
              <w:t>ризнак уплаты с использованием ЕПГУ, РПГУ и иных порталов, интегрированных с ЕСИА</w:t>
            </w:r>
          </w:p>
        </w:tc>
        <w:tc>
          <w:tcPr>
            <w:tcW w:w="1531" w:type="dxa"/>
            <w:shd w:val="clear" w:color="auto" w:fill="auto"/>
          </w:tcPr>
          <w:p w:rsidR="00FF0E0D" w:rsidRDefault="004D15FC" w:rsidP="000740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п.</w:t>
            </w:r>
            <w:r w:rsidR="004362C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2.5,</w:t>
            </w:r>
          </w:p>
          <w:p w:rsidR="004D15FC" w:rsidRPr="00811C5D" w:rsidRDefault="004D15FC" w:rsidP="00074068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FF0E0D" w:rsidRPr="00811C5D" w:rsidRDefault="00FF0E0D" w:rsidP="007B7D61">
            <w:pPr>
              <w:rPr>
                <w:sz w:val="21"/>
                <w:szCs w:val="21"/>
              </w:rPr>
            </w:pPr>
          </w:p>
        </w:tc>
      </w:tr>
      <w:tr w:rsidR="00075660" w:rsidRPr="00050FC1" w:rsidTr="000D3E57">
        <w:trPr>
          <w:trHeight w:val="533"/>
        </w:trPr>
        <w:tc>
          <w:tcPr>
            <w:tcW w:w="417" w:type="dxa"/>
            <w:vMerge/>
            <w:shd w:val="clear" w:color="auto" w:fill="auto"/>
          </w:tcPr>
          <w:p w:rsidR="00075660" w:rsidRPr="00811C5D" w:rsidRDefault="00075660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75660" w:rsidRPr="00811C5D" w:rsidRDefault="00075660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75660" w:rsidRPr="00811C5D" w:rsidRDefault="00075660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5831" w:type="dxa"/>
            <w:shd w:val="clear" w:color="auto" w:fill="auto"/>
          </w:tcPr>
          <w:p w:rsidR="00075660" w:rsidRPr="00050FC1" w:rsidRDefault="00050FC1" w:rsidP="00050FC1">
            <w:pPr>
              <w:pStyle w:val="1"/>
              <w:rPr>
                <w:lang w:val="en-US"/>
              </w:rPr>
            </w:pPr>
            <w:r w:rsidRPr="00050FC1">
              <w:rPr>
                <w:lang w:val="en-US"/>
              </w:rPr>
              <w:t>supplierBillID (</w:t>
            </w:r>
            <w:r>
              <w:t>атрибут</w:t>
            </w:r>
            <w:r w:rsidRPr="00050FC1">
              <w:rPr>
                <w:lang w:val="en-US"/>
              </w:rPr>
              <w:t>)(</w:t>
            </w:r>
            <w:r>
              <w:t>схема</w:t>
            </w:r>
            <w:r w:rsidRPr="00050FC1">
              <w:rPr>
                <w:lang w:val="en-US"/>
              </w:rPr>
              <w:t xml:space="preserve"> </w:t>
            </w:r>
            <w:r w:rsidRPr="00050FC1">
              <w:rPr>
                <w:sz w:val="21"/>
                <w:szCs w:val="21"/>
                <w:lang w:val="en-US"/>
              </w:rPr>
              <w:t xml:space="preserve">Clarification.xsd) — </w:t>
            </w:r>
            <w:r>
              <w:rPr>
                <w:sz w:val="21"/>
                <w:szCs w:val="21"/>
              </w:rPr>
              <w:t>УИН</w:t>
            </w:r>
            <w:r w:rsidRPr="00050FC1">
              <w:rPr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847F08" w:rsidRPr="00075660" w:rsidRDefault="00847F08" w:rsidP="00847F08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2.</w:t>
            </w:r>
            <w:r>
              <w:rPr>
                <w:sz w:val="21"/>
                <w:szCs w:val="21"/>
              </w:rPr>
              <w:t>7</w:t>
            </w:r>
            <w:r w:rsidRPr="00075660">
              <w:rPr>
                <w:sz w:val="21"/>
                <w:szCs w:val="21"/>
              </w:rPr>
              <w:t xml:space="preserve">, </w:t>
            </w:r>
          </w:p>
          <w:p w:rsidR="00075660" w:rsidRPr="00050FC1" w:rsidRDefault="00847F08" w:rsidP="00847F08">
            <w:pPr>
              <w:rPr>
                <w:sz w:val="21"/>
                <w:szCs w:val="21"/>
                <w:lang w:val="en-US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075660" w:rsidRPr="00050FC1" w:rsidRDefault="00075660" w:rsidP="007B7D61">
            <w:pPr>
              <w:rPr>
                <w:sz w:val="21"/>
                <w:szCs w:val="21"/>
                <w:lang w:val="en-US"/>
              </w:rPr>
            </w:pPr>
          </w:p>
        </w:tc>
      </w:tr>
      <w:tr w:rsidR="00075660" w:rsidRPr="004C3BBF" w:rsidTr="000D3E57">
        <w:trPr>
          <w:trHeight w:val="533"/>
        </w:trPr>
        <w:tc>
          <w:tcPr>
            <w:tcW w:w="417" w:type="dxa"/>
            <w:vMerge/>
            <w:shd w:val="clear" w:color="auto" w:fill="auto"/>
          </w:tcPr>
          <w:p w:rsidR="00075660" w:rsidRPr="00050FC1" w:rsidRDefault="00075660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75660" w:rsidRPr="00050FC1" w:rsidRDefault="00075660" w:rsidP="00546824">
            <w:pPr>
              <w:rPr>
                <w:spacing w:val="-5"/>
                <w:sz w:val="21"/>
                <w:szCs w:val="21"/>
                <w:lang w:val="en-US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75660" w:rsidRPr="00050FC1" w:rsidRDefault="00075660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5831" w:type="dxa"/>
            <w:shd w:val="clear" w:color="auto" w:fill="auto"/>
          </w:tcPr>
          <w:p w:rsidR="00075660" w:rsidRDefault="006079B5" w:rsidP="006079B5">
            <w:pPr>
              <w:pStyle w:val="1"/>
            </w:pPr>
            <w:r w:rsidRPr="006079B5">
              <w:rPr>
                <w:lang w:val="en-US"/>
              </w:rPr>
              <w:t>ReconcileWithoutPayment</w:t>
            </w:r>
            <w:r>
              <w:t xml:space="preserve"> (элемент</w:t>
            </w:r>
            <w:proofErr w:type="gramStart"/>
            <w:r>
              <w:t>)(</w:t>
            </w:r>
            <w:proofErr w:type="gramEnd"/>
            <w:r>
              <w:t xml:space="preserve">схема </w:t>
            </w:r>
            <w:r w:rsidRPr="006079B5">
              <w:rPr>
                <w:sz w:val="21"/>
                <w:szCs w:val="21"/>
              </w:rPr>
              <w:t>ExportCharges.xsd</w:t>
            </w:r>
            <w:r>
              <w:rPr>
                <w:sz w:val="21"/>
                <w:szCs w:val="21"/>
              </w:rPr>
              <w:t>)</w:t>
            </w:r>
            <w:r>
              <w:t xml:space="preserve"> — с</w:t>
            </w:r>
            <w:r w:rsidRPr="006079B5">
              <w:t>ведения о фактах погашения начисления без платежа</w:t>
            </w:r>
          </w:p>
          <w:p w:rsidR="004C3BBF" w:rsidRPr="004C3BBF" w:rsidRDefault="004C3BBF" w:rsidP="004C3BBF">
            <w:pPr>
              <w:pStyle w:val="1"/>
            </w:pPr>
            <w:r w:rsidRPr="004C3BBF">
              <w:rPr>
                <w:lang w:val="en-US"/>
              </w:rPr>
              <w:t>ChargeOffense</w:t>
            </w:r>
            <w:r w:rsidRPr="004C3BBF">
              <w:t xml:space="preserve"> (</w:t>
            </w:r>
            <w:r>
              <w:t>элемент</w:t>
            </w:r>
            <w:r w:rsidRPr="004C3BBF">
              <w:t>)(</w:t>
            </w:r>
            <w:r>
              <w:t>схема</w:t>
            </w:r>
            <w:r w:rsidRPr="004C3BBF">
              <w:t xml:space="preserve"> </w:t>
            </w:r>
            <w:r w:rsidRPr="004C3BBF">
              <w:rPr>
                <w:sz w:val="21"/>
                <w:szCs w:val="21"/>
                <w:lang w:val="en-US"/>
              </w:rPr>
              <w:t>ExportCharges</w:t>
            </w:r>
            <w:r w:rsidRPr="004C3BBF">
              <w:rPr>
                <w:sz w:val="21"/>
                <w:szCs w:val="21"/>
              </w:rPr>
              <w:t>.</w:t>
            </w:r>
            <w:r w:rsidRPr="004C3BBF">
              <w:rPr>
                <w:sz w:val="21"/>
                <w:szCs w:val="21"/>
                <w:lang w:val="en-US"/>
              </w:rPr>
              <w:t>xsd</w:t>
            </w:r>
            <w:r w:rsidRPr="004C3BBF">
              <w:rPr>
                <w:sz w:val="21"/>
                <w:szCs w:val="21"/>
              </w:rPr>
              <w:t xml:space="preserve">) — </w:t>
            </w:r>
            <w:r>
              <w:rPr>
                <w:sz w:val="21"/>
                <w:szCs w:val="21"/>
              </w:rPr>
              <w:t>д</w:t>
            </w:r>
            <w:r w:rsidRPr="004C3BBF">
              <w:rPr>
                <w:sz w:val="21"/>
                <w:szCs w:val="21"/>
              </w:rPr>
              <w:t>ополнительная информация административного правонарушения, зафиксированного специальными техническими средствами, работающими в автоматическом режиме</w:t>
            </w:r>
          </w:p>
        </w:tc>
        <w:tc>
          <w:tcPr>
            <w:tcW w:w="1531" w:type="dxa"/>
            <w:shd w:val="clear" w:color="auto" w:fill="auto"/>
          </w:tcPr>
          <w:p w:rsidR="00075660" w:rsidRDefault="00796E99" w:rsidP="000740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п.3.9.2.2,</w:t>
            </w:r>
          </w:p>
          <w:p w:rsidR="00796E99" w:rsidRPr="004C3BBF" w:rsidRDefault="00796E99" w:rsidP="00074068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075660" w:rsidRPr="004C3BBF" w:rsidRDefault="00075660" w:rsidP="007B7D61">
            <w:pPr>
              <w:rPr>
                <w:sz w:val="21"/>
                <w:szCs w:val="21"/>
              </w:rPr>
            </w:pPr>
          </w:p>
        </w:tc>
      </w:tr>
      <w:tr w:rsidR="00075660" w:rsidRPr="004C3BBF" w:rsidTr="000D3E57">
        <w:trPr>
          <w:trHeight w:val="533"/>
        </w:trPr>
        <w:tc>
          <w:tcPr>
            <w:tcW w:w="417" w:type="dxa"/>
            <w:vMerge/>
            <w:shd w:val="clear" w:color="auto" w:fill="auto"/>
          </w:tcPr>
          <w:p w:rsidR="00075660" w:rsidRPr="004C3BBF" w:rsidRDefault="00075660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75660" w:rsidRPr="004C3BBF" w:rsidRDefault="00075660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75660" w:rsidRPr="004C3BBF" w:rsidRDefault="00075660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5831" w:type="dxa"/>
            <w:shd w:val="clear" w:color="auto" w:fill="auto"/>
          </w:tcPr>
          <w:p w:rsidR="00075660" w:rsidRPr="004C3BBF" w:rsidRDefault="00F6084E" w:rsidP="00F6084E">
            <w:pPr>
              <w:pStyle w:val="1"/>
            </w:pPr>
            <w:r w:rsidRPr="00F6084E">
              <w:t>AdditionalRepaymenInfo</w:t>
            </w:r>
            <w:r>
              <w:t xml:space="preserve"> (контейнер) (</w:t>
            </w:r>
            <w:r w:rsidRPr="00F6084E">
              <w:rPr>
                <w:sz w:val="21"/>
                <w:szCs w:val="21"/>
              </w:rPr>
              <w:t>ExportPayments.xsd</w:t>
            </w:r>
            <w:r>
              <w:rPr>
                <w:sz w:val="21"/>
                <w:szCs w:val="21"/>
              </w:rPr>
              <w:t>) — д</w:t>
            </w:r>
            <w:r w:rsidRPr="00F6084E">
              <w:rPr>
                <w:sz w:val="21"/>
                <w:szCs w:val="21"/>
              </w:rPr>
              <w:t>ополнительн</w:t>
            </w:r>
            <w:r>
              <w:rPr>
                <w:sz w:val="21"/>
                <w:szCs w:val="21"/>
              </w:rPr>
              <w:t>ые сведения о погашении платежа</w:t>
            </w:r>
          </w:p>
        </w:tc>
        <w:tc>
          <w:tcPr>
            <w:tcW w:w="1531" w:type="dxa"/>
            <w:shd w:val="clear" w:color="auto" w:fill="auto"/>
          </w:tcPr>
          <w:p w:rsidR="00F6084E" w:rsidRDefault="00F6084E" w:rsidP="00F608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п.3.10.2.2,</w:t>
            </w:r>
          </w:p>
          <w:p w:rsidR="00075660" w:rsidRPr="004C3BBF" w:rsidRDefault="00F6084E" w:rsidP="00F6084E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075660" w:rsidRPr="004C3BBF" w:rsidRDefault="00075660" w:rsidP="007B7D61">
            <w:pPr>
              <w:rPr>
                <w:sz w:val="21"/>
                <w:szCs w:val="21"/>
              </w:rPr>
            </w:pPr>
          </w:p>
        </w:tc>
      </w:tr>
      <w:tr w:rsidR="00075660" w:rsidRPr="00EE764A" w:rsidTr="000D3E57">
        <w:trPr>
          <w:trHeight w:val="533"/>
        </w:trPr>
        <w:tc>
          <w:tcPr>
            <w:tcW w:w="417" w:type="dxa"/>
            <w:vMerge/>
            <w:shd w:val="clear" w:color="auto" w:fill="auto"/>
          </w:tcPr>
          <w:p w:rsidR="00075660" w:rsidRPr="004C3BBF" w:rsidRDefault="00075660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75660" w:rsidRPr="004C3BBF" w:rsidRDefault="00075660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75660" w:rsidRPr="004C3BBF" w:rsidRDefault="00075660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5831" w:type="dxa"/>
            <w:shd w:val="clear" w:color="auto" w:fill="auto"/>
          </w:tcPr>
          <w:p w:rsidR="00075660" w:rsidRPr="00EE764A" w:rsidRDefault="00CE68AA" w:rsidP="00CE68AA">
            <w:pPr>
              <w:pStyle w:val="1"/>
            </w:pPr>
            <w:r w:rsidRPr="00CE68AA">
              <w:rPr>
                <w:lang w:val="en-US"/>
              </w:rPr>
              <w:t>amountReconcile</w:t>
            </w:r>
            <w:r w:rsidRPr="00EE764A">
              <w:t xml:space="preserve"> (</w:t>
            </w:r>
            <w:r w:rsidRPr="00CE68AA">
              <w:t>атрибут</w:t>
            </w:r>
            <w:r w:rsidRPr="00EE764A">
              <w:t>)(</w:t>
            </w:r>
            <w:r w:rsidR="00EE764A">
              <w:t xml:space="preserve">схема </w:t>
            </w:r>
            <w:r w:rsidRPr="00CE68AA">
              <w:rPr>
                <w:sz w:val="21"/>
                <w:szCs w:val="21"/>
                <w:lang w:val="en-US"/>
              </w:rPr>
              <w:t>ForcedAcknowledgement</w:t>
            </w:r>
            <w:r w:rsidRPr="00EE764A">
              <w:rPr>
                <w:sz w:val="21"/>
                <w:szCs w:val="21"/>
              </w:rPr>
              <w:t>.</w:t>
            </w:r>
            <w:r w:rsidRPr="00CE68AA">
              <w:rPr>
                <w:sz w:val="21"/>
                <w:szCs w:val="21"/>
                <w:lang w:val="en-US"/>
              </w:rPr>
              <w:t>xsd</w:t>
            </w:r>
            <w:r w:rsidRPr="00EE764A">
              <w:rPr>
                <w:sz w:val="21"/>
                <w:szCs w:val="21"/>
              </w:rPr>
              <w:t xml:space="preserve">) — </w:t>
            </w:r>
            <w:r>
              <w:rPr>
                <w:sz w:val="21"/>
                <w:szCs w:val="21"/>
              </w:rPr>
              <w:t>с</w:t>
            </w:r>
            <w:r w:rsidRPr="00CE68AA">
              <w:rPr>
                <w:sz w:val="21"/>
                <w:szCs w:val="21"/>
              </w:rPr>
              <w:t>умма</w:t>
            </w:r>
            <w:r w:rsidRPr="00EE764A">
              <w:rPr>
                <w:sz w:val="21"/>
                <w:szCs w:val="21"/>
              </w:rPr>
              <w:t xml:space="preserve"> </w:t>
            </w:r>
            <w:r w:rsidRPr="00CE68AA">
              <w:rPr>
                <w:sz w:val="21"/>
                <w:szCs w:val="21"/>
              </w:rPr>
              <w:t>погашения</w:t>
            </w:r>
          </w:p>
          <w:p w:rsidR="005B153A" w:rsidRPr="00D254FE" w:rsidRDefault="005B153A" w:rsidP="00EE764A">
            <w:pPr>
              <w:pStyle w:val="1"/>
            </w:pPr>
            <w:r w:rsidRPr="005B153A">
              <w:rPr>
                <w:lang w:val="en-US"/>
              </w:rPr>
              <w:t>reconcileID</w:t>
            </w:r>
            <w:r w:rsidRPr="00D254FE">
              <w:t xml:space="preserve"> (</w:t>
            </w:r>
            <w:r w:rsidRPr="00CE68AA">
              <w:t>атрибут</w:t>
            </w:r>
            <w:r w:rsidR="00EE764A" w:rsidRPr="00D254FE">
              <w:t xml:space="preserve">, </w:t>
            </w:r>
            <w:r w:rsidR="00EE764A">
              <w:t>тип</w:t>
            </w:r>
            <w:r w:rsidR="00EE764A" w:rsidRPr="00D254FE">
              <w:t xml:space="preserve"> </w:t>
            </w:r>
            <w:r w:rsidR="00EE764A">
              <w:t>данных</w:t>
            </w:r>
            <w:r w:rsidR="00EE764A" w:rsidRPr="00D254FE">
              <w:t xml:space="preserve"> </w:t>
            </w:r>
            <w:r w:rsidR="00EE764A">
              <w:rPr>
                <w:lang w:val="en-US"/>
              </w:rPr>
              <w:t>r</w:t>
            </w:r>
            <w:r w:rsidR="00EE764A" w:rsidRPr="00EE764A">
              <w:rPr>
                <w:lang w:val="en-US"/>
              </w:rPr>
              <w:t>econcileIDType</w:t>
            </w:r>
            <w:r w:rsidRPr="00D254FE">
              <w:t>)(</w:t>
            </w:r>
            <w:r w:rsidR="00EE764A">
              <w:t>схема</w:t>
            </w:r>
            <w:r w:rsidR="00EE764A" w:rsidRPr="00D254FE">
              <w:t xml:space="preserve"> </w:t>
            </w:r>
            <w:r w:rsidRPr="00CE68AA">
              <w:rPr>
                <w:lang w:val="en-US"/>
              </w:rPr>
              <w:t>ForcedAcknowledgement</w:t>
            </w:r>
            <w:r w:rsidRPr="00D254FE">
              <w:t>.</w:t>
            </w:r>
            <w:r w:rsidRPr="00CE68AA">
              <w:rPr>
                <w:lang w:val="en-US"/>
              </w:rPr>
              <w:t>xsd</w:t>
            </w:r>
            <w:r w:rsidRPr="00D254FE">
              <w:t xml:space="preserve">) — </w:t>
            </w:r>
            <w:r>
              <w:t>н</w:t>
            </w:r>
            <w:r w:rsidRPr="005B153A">
              <w:t>омер</w:t>
            </w:r>
            <w:r w:rsidRPr="00D254FE">
              <w:t xml:space="preserve"> </w:t>
            </w:r>
            <w:r w:rsidRPr="005B153A">
              <w:t>операции</w:t>
            </w:r>
            <w:r w:rsidRPr="00D254FE">
              <w:t xml:space="preserve"> </w:t>
            </w:r>
            <w:r w:rsidRPr="005B153A">
              <w:t>принудительного</w:t>
            </w:r>
            <w:r w:rsidRPr="00D254FE">
              <w:t xml:space="preserve"> </w:t>
            </w:r>
            <w:r w:rsidRPr="005B153A">
              <w:t>квитирования</w:t>
            </w:r>
            <w:r w:rsidRPr="00D254FE">
              <w:t xml:space="preserve"> </w:t>
            </w:r>
            <w:r w:rsidRPr="005B153A">
              <w:t>начисления</w:t>
            </w:r>
            <w:r w:rsidRPr="00D254FE">
              <w:t xml:space="preserve"> </w:t>
            </w:r>
            <w:r w:rsidRPr="005B153A">
              <w:t>с</w:t>
            </w:r>
            <w:r w:rsidRPr="00D254FE">
              <w:t xml:space="preserve"> </w:t>
            </w:r>
            <w:r w:rsidRPr="005B153A">
              <w:t>отсутствующим</w:t>
            </w:r>
            <w:r w:rsidRPr="00D254FE">
              <w:t xml:space="preserve"> </w:t>
            </w:r>
            <w:r w:rsidRPr="005B153A">
              <w:t>в</w:t>
            </w:r>
            <w:r w:rsidRPr="00D254FE">
              <w:t xml:space="preserve"> </w:t>
            </w:r>
            <w:r w:rsidRPr="005B153A">
              <w:t>ГИС</w:t>
            </w:r>
            <w:r w:rsidRPr="00D254FE">
              <w:t xml:space="preserve"> </w:t>
            </w:r>
            <w:r w:rsidRPr="005B153A">
              <w:t>ГМП</w:t>
            </w:r>
            <w:r w:rsidRPr="00D254FE">
              <w:t xml:space="preserve"> </w:t>
            </w:r>
            <w:r w:rsidRPr="005B153A">
              <w:t>платежом</w:t>
            </w:r>
          </w:p>
          <w:p w:rsidR="00EE764A" w:rsidRPr="00D254FE" w:rsidRDefault="00EE764A" w:rsidP="00EE764A">
            <w:pPr>
              <w:pStyle w:val="1"/>
            </w:pPr>
            <w:r w:rsidRPr="00EE764A">
              <w:rPr>
                <w:lang w:val="en-US"/>
              </w:rPr>
              <w:t>serviceDataID</w:t>
            </w:r>
            <w:r w:rsidRPr="00D254FE">
              <w:t xml:space="preserve"> (атрибут, </w:t>
            </w:r>
            <w:r>
              <w:t>тип</w:t>
            </w:r>
            <w:r w:rsidRPr="00D254FE">
              <w:t xml:space="preserve"> </w:t>
            </w:r>
            <w:r>
              <w:t>данных</w:t>
            </w:r>
            <w:r w:rsidRPr="00D254FE">
              <w:t xml:space="preserve"> </w:t>
            </w:r>
            <w:r w:rsidRPr="00EE764A">
              <w:rPr>
                <w:lang w:val="en-US"/>
              </w:rPr>
              <w:t>serviceDataIDType</w:t>
            </w:r>
            <w:r w:rsidRPr="00D254FE">
              <w:t>) (</w:t>
            </w:r>
            <w:r>
              <w:t>схема</w:t>
            </w:r>
            <w:r w:rsidRPr="00D254FE">
              <w:t xml:space="preserve"> </w:t>
            </w:r>
            <w:r w:rsidRPr="00CE68AA">
              <w:rPr>
                <w:sz w:val="21"/>
                <w:szCs w:val="21"/>
                <w:lang w:val="en-US"/>
              </w:rPr>
              <w:t>ForcedAcknowledgement</w:t>
            </w:r>
            <w:r w:rsidRPr="00D254FE">
              <w:rPr>
                <w:sz w:val="21"/>
                <w:szCs w:val="21"/>
              </w:rPr>
              <w:t>.</w:t>
            </w:r>
            <w:r w:rsidRPr="00CE68AA">
              <w:rPr>
                <w:sz w:val="21"/>
                <w:szCs w:val="21"/>
                <w:lang w:val="en-US"/>
              </w:rPr>
              <w:t>xsd</w:t>
            </w:r>
            <w:r w:rsidRPr="00D254FE">
              <w:rPr>
                <w:sz w:val="21"/>
                <w:szCs w:val="21"/>
              </w:rPr>
              <w:t>) — идентификатор информации об учете факта оплаты</w:t>
            </w:r>
          </w:p>
          <w:p w:rsidR="005B153A" w:rsidRPr="00D254FE" w:rsidRDefault="00EE764A" w:rsidP="00EE764A">
            <w:pPr>
              <w:pStyle w:val="1"/>
            </w:pPr>
            <w:r w:rsidRPr="00EE764A">
              <w:rPr>
                <w:lang w:val="en-US"/>
              </w:rPr>
              <w:lastRenderedPageBreak/>
              <w:t>ServiceData</w:t>
            </w:r>
            <w:r w:rsidRPr="00D254FE">
              <w:t xml:space="preserve"> (</w:t>
            </w:r>
            <w:r>
              <w:t>контейнер</w:t>
            </w:r>
            <w:r w:rsidRPr="00D254FE">
              <w:t xml:space="preserve">, </w:t>
            </w:r>
            <w:r>
              <w:t>тип</w:t>
            </w:r>
            <w:r w:rsidRPr="00D254FE">
              <w:t xml:space="preserve"> </w:t>
            </w:r>
            <w:r>
              <w:t>данных</w:t>
            </w:r>
            <w:r w:rsidRPr="00D254FE">
              <w:t xml:space="preserve"> </w:t>
            </w:r>
            <w:r w:rsidRPr="00EE764A">
              <w:rPr>
                <w:lang w:val="en-US"/>
              </w:rPr>
              <w:t>ServiceDataType</w:t>
            </w:r>
            <w:r w:rsidRPr="00D254FE">
              <w:t>) (</w:t>
            </w:r>
            <w:r>
              <w:t>схема</w:t>
            </w:r>
            <w:r w:rsidRPr="00D254FE">
              <w:t xml:space="preserve"> </w:t>
            </w:r>
            <w:r w:rsidRPr="00CE68AA">
              <w:rPr>
                <w:sz w:val="21"/>
                <w:szCs w:val="21"/>
                <w:lang w:val="en-US"/>
              </w:rPr>
              <w:t>ForcedAcknowledgement</w:t>
            </w:r>
            <w:r w:rsidRPr="00D254FE">
              <w:rPr>
                <w:sz w:val="21"/>
                <w:szCs w:val="21"/>
              </w:rPr>
              <w:t>.</w:t>
            </w:r>
            <w:r w:rsidRPr="00CE68AA">
              <w:rPr>
                <w:sz w:val="21"/>
                <w:szCs w:val="21"/>
                <w:lang w:val="en-US"/>
              </w:rPr>
              <w:t>xsd</w:t>
            </w:r>
            <w:r w:rsidRPr="00D254FE">
              <w:rPr>
                <w:sz w:val="21"/>
                <w:szCs w:val="21"/>
              </w:rPr>
              <w:t>) — дополнительные сведения о предоставлении услуги/ учете платежа</w:t>
            </w:r>
          </w:p>
        </w:tc>
        <w:tc>
          <w:tcPr>
            <w:tcW w:w="1531" w:type="dxa"/>
            <w:shd w:val="clear" w:color="auto" w:fill="auto"/>
          </w:tcPr>
          <w:p w:rsidR="00575525" w:rsidRDefault="00575525" w:rsidP="005755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п.3.13.1.1,</w:t>
            </w:r>
          </w:p>
          <w:p w:rsidR="00075660" w:rsidRPr="00EE764A" w:rsidRDefault="00575525" w:rsidP="00575525">
            <w:pPr>
              <w:rPr>
                <w:sz w:val="21"/>
                <w:szCs w:val="21"/>
                <w:lang w:val="en-US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075660" w:rsidRPr="00EE764A" w:rsidRDefault="00075660" w:rsidP="007B7D61">
            <w:pPr>
              <w:rPr>
                <w:sz w:val="21"/>
                <w:szCs w:val="21"/>
                <w:lang w:val="en-US"/>
              </w:rPr>
            </w:pPr>
          </w:p>
        </w:tc>
      </w:tr>
      <w:tr w:rsidR="001564EF" w:rsidRPr="008F1EB6" w:rsidTr="000D3E57">
        <w:trPr>
          <w:trHeight w:val="283"/>
        </w:trPr>
        <w:tc>
          <w:tcPr>
            <w:tcW w:w="417" w:type="dxa"/>
            <w:vMerge/>
            <w:shd w:val="clear" w:color="auto" w:fill="auto"/>
          </w:tcPr>
          <w:p w:rsidR="001564EF" w:rsidRPr="00EE764A" w:rsidRDefault="001564EF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564EF" w:rsidRPr="00EE764A" w:rsidRDefault="001564EF" w:rsidP="00546824">
            <w:pPr>
              <w:rPr>
                <w:spacing w:val="-5"/>
                <w:sz w:val="21"/>
                <w:szCs w:val="21"/>
                <w:lang w:val="en-US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1564EF" w:rsidRPr="00EE764A" w:rsidRDefault="001564EF" w:rsidP="001F7FC4">
            <w:pPr>
              <w:numPr>
                <w:ilvl w:val="0"/>
                <w:numId w:val="15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5831" w:type="dxa"/>
            <w:shd w:val="clear" w:color="auto" w:fill="auto"/>
          </w:tcPr>
          <w:p w:rsidR="001564EF" w:rsidRPr="002E518B" w:rsidRDefault="00E97A54" w:rsidP="002E518B">
            <w:pPr>
              <w:pStyle w:val="1"/>
            </w:pPr>
            <w:r>
              <w:rPr>
                <w:lang w:val="en-US"/>
              </w:rPr>
              <w:t>serviceDataID</w:t>
            </w:r>
            <w:r w:rsidRPr="002E518B">
              <w:t xml:space="preserve">, </w:t>
            </w:r>
            <w:r w:rsidRPr="00E97A54">
              <w:rPr>
                <w:lang w:val="en-US"/>
              </w:rPr>
              <w:t>paymentId</w:t>
            </w:r>
            <w:r w:rsidRPr="002E518B">
              <w:t xml:space="preserve">, </w:t>
            </w:r>
            <w:r w:rsidRPr="00E97A54">
              <w:rPr>
                <w:lang w:val="en-US"/>
              </w:rPr>
              <w:t>code</w:t>
            </w:r>
            <w:r w:rsidRPr="002E518B">
              <w:t xml:space="preserve"> (атрибут</w:t>
            </w:r>
            <w:r>
              <w:t>ы</w:t>
            </w:r>
            <w:r w:rsidRPr="002E518B">
              <w:t xml:space="preserve"> </w:t>
            </w:r>
            <w:r>
              <w:t>элемента</w:t>
            </w:r>
            <w:r w:rsidRPr="002E518B">
              <w:t xml:space="preserve"> </w:t>
            </w:r>
            <w:r>
              <w:rPr>
                <w:lang w:val="en-US"/>
              </w:rPr>
              <w:t>Done</w:t>
            </w:r>
            <w:r w:rsidR="002E518B" w:rsidRPr="002E518B">
              <w:t>) (</w:t>
            </w:r>
            <w:r w:rsidR="002E518B">
              <w:t>схема</w:t>
            </w:r>
            <w:r w:rsidR="002E518B" w:rsidRPr="002E518B">
              <w:t xml:space="preserve"> </w:t>
            </w:r>
            <w:r w:rsidR="002E518B" w:rsidRPr="00CE68AA">
              <w:rPr>
                <w:lang w:val="en-US"/>
              </w:rPr>
              <w:t>ForcedAcknowledgement</w:t>
            </w:r>
            <w:r w:rsidR="002E518B" w:rsidRPr="002E518B">
              <w:t>.</w:t>
            </w:r>
            <w:r w:rsidR="002E518B" w:rsidRPr="00CE68AA">
              <w:rPr>
                <w:lang w:val="en-US"/>
              </w:rPr>
              <w:t>xsd</w:t>
            </w:r>
            <w:r w:rsidR="002E518B" w:rsidRPr="002E518B">
              <w:t xml:space="preserve">) — </w:t>
            </w:r>
            <w:r w:rsidR="002E518B">
              <w:t>результаты</w:t>
            </w:r>
            <w:r w:rsidR="002E518B" w:rsidRPr="002E518B">
              <w:t xml:space="preserve"> </w:t>
            </w:r>
            <w:r w:rsidR="002E518B">
              <w:t>выполнения</w:t>
            </w:r>
            <w:r w:rsidR="002E518B" w:rsidRPr="002E518B">
              <w:t xml:space="preserve"> </w:t>
            </w:r>
            <w:r w:rsidR="002E518B">
              <w:t>операций</w:t>
            </w:r>
            <w:r w:rsidR="002E518B" w:rsidRPr="002E518B">
              <w:t xml:space="preserve"> </w:t>
            </w:r>
            <w:r w:rsidR="002E518B">
              <w:t>отмены</w:t>
            </w:r>
            <w:r w:rsidR="002E518B" w:rsidRPr="002E518B">
              <w:t xml:space="preserve"> </w:t>
            </w:r>
            <w:r w:rsidR="002E518B">
              <w:t>принудительного</w:t>
            </w:r>
            <w:r w:rsidR="002E518B" w:rsidRPr="002E518B">
              <w:t xml:space="preserve"> </w:t>
            </w:r>
            <w:r w:rsidR="002E518B">
              <w:t>квитирования</w:t>
            </w:r>
            <w:r w:rsidR="002E518B" w:rsidRPr="002E518B">
              <w:t xml:space="preserve">, </w:t>
            </w:r>
            <w:r w:rsidR="002E518B">
              <w:t>установки</w:t>
            </w:r>
            <w:r w:rsidR="002E518B" w:rsidRPr="002E518B">
              <w:t>/</w:t>
            </w:r>
            <w:r w:rsidR="002E518B">
              <w:t>отмены</w:t>
            </w:r>
            <w:r w:rsidR="002E518B" w:rsidRPr="002E518B">
              <w:t xml:space="preserve"> </w:t>
            </w:r>
            <w:r w:rsidR="002E518B">
              <w:t xml:space="preserve">для </w:t>
            </w:r>
            <w:r w:rsidR="002E518B">
              <w:rPr>
                <w:sz w:val="21"/>
                <w:szCs w:val="21"/>
              </w:rPr>
              <w:t>платежа</w:t>
            </w:r>
            <w:r w:rsidR="002E518B" w:rsidRPr="002E518B">
              <w:rPr>
                <w:sz w:val="21"/>
                <w:szCs w:val="21"/>
              </w:rPr>
              <w:t xml:space="preserve"> признака «Услуга предоставлена»</w:t>
            </w:r>
          </w:p>
        </w:tc>
        <w:tc>
          <w:tcPr>
            <w:tcW w:w="1531" w:type="dxa"/>
            <w:shd w:val="clear" w:color="auto" w:fill="auto"/>
          </w:tcPr>
          <w:p w:rsidR="00FE1B26" w:rsidRDefault="00FE1B26" w:rsidP="00FE1B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п.3.13.1.2,</w:t>
            </w:r>
          </w:p>
          <w:p w:rsidR="001564EF" w:rsidRPr="00075660" w:rsidRDefault="00FE1B26" w:rsidP="00FE1B26">
            <w:pPr>
              <w:rPr>
                <w:sz w:val="21"/>
                <w:szCs w:val="21"/>
              </w:rPr>
            </w:pPr>
            <w:r w:rsidRPr="00075660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1564EF" w:rsidRPr="008F1EB6" w:rsidRDefault="001564EF" w:rsidP="007B7D61">
            <w:pPr>
              <w:rPr>
                <w:sz w:val="21"/>
                <w:szCs w:val="21"/>
              </w:rPr>
            </w:pPr>
          </w:p>
        </w:tc>
      </w:tr>
      <w:tr w:rsidR="001564EF" w:rsidRPr="008F1EB6" w:rsidTr="000D3E57">
        <w:trPr>
          <w:trHeight w:val="1798"/>
        </w:trPr>
        <w:tc>
          <w:tcPr>
            <w:tcW w:w="417" w:type="dxa"/>
            <w:vMerge/>
            <w:shd w:val="clear" w:color="auto" w:fill="auto"/>
          </w:tcPr>
          <w:p w:rsidR="001564EF" w:rsidRPr="008F1EB6" w:rsidRDefault="001564EF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564EF" w:rsidRPr="008F1EB6" w:rsidRDefault="001564EF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1564EF" w:rsidRPr="008F1EB6" w:rsidRDefault="001564EF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типы данных</w:t>
            </w:r>
          </w:p>
        </w:tc>
        <w:tc>
          <w:tcPr>
            <w:tcW w:w="5831" w:type="dxa"/>
            <w:shd w:val="clear" w:color="auto" w:fill="auto"/>
          </w:tcPr>
          <w:p w:rsidR="00B0168C" w:rsidRDefault="00B0168C" w:rsidP="00B0168C">
            <w:pPr>
              <w:pStyle w:val="1"/>
              <w:rPr>
                <w:sz w:val="21"/>
                <w:szCs w:val="21"/>
                <w:lang w:val="en-US"/>
              </w:rPr>
            </w:pPr>
            <w:r w:rsidRPr="00F63861">
              <w:rPr>
                <w:sz w:val="21"/>
                <w:szCs w:val="21"/>
                <w:lang w:val="en-US"/>
              </w:rPr>
              <w:t>OffenseType</w:t>
            </w:r>
            <w:r>
              <w:rPr>
                <w:sz w:val="21"/>
                <w:szCs w:val="21"/>
              </w:rPr>
              <w:t xml:space="preserve"> (схема </w:t>
            </w:r>
            <w:r>
              <w:rPr>
                <w:sz w:val="21"/>
                <w:szCs w:val="21"/>
                <w:lang w:val="en-US"/>
              </w:rPr>
              <w:t>Charge.xsd)</w:t>
            </w:r>
          </w:p>
          <w:p w:rsidR="001564EF" w:rsidRPr="008F1EB6" w:rsidRDefault="009B3C86" w:rsidP="009B3C86">
            <w:pPr>
              <w:pStyle w:val="1"/>
              <w:rPr>
                <w:sz w:val="21"/>
                <w:szCs w:val="21"/>
              </w:rPr>
            </w:pPr>
            <w:r w:rsidRPr="009B3C86">
              <w:rPr>
                <w:sz w:val="21"/>
                <w:szCs w:val="21"/>
                <w:lang w:val="en-US"/>
              </w:rPr>
              <w:t>ExecutiveProcedureInfoType</w:t>
            </w:r>
            <w:r w:rsidR="001564EF" w:rsidRPr="008F1EB6">
              <w:rPr>
                <w:sz w:val="21"/>
                <w:szCs w:val="21"/>
              </w:rPr>
              <w:t xml:space="preserve"> (схема </w:t>
            </w:r>
            <w:r>
              <w:rPr>
                <w:sz w:val="21"/>
                <w:szCs w:val="21"/>
                <w:lang w:val="en-US"/>
              </w:rPr>
              <w:t>Common</w:t>
            </w:r>
            <w:r w:rsidR="001564EF" w:rsidRPr="008F1EB6">
              <w:rPr>
                <w:sz w:val="21"/>
                <w:szCs w:val="21"/>
              </w:rPr>
              <w:t>.</w:t>
            </w:r>
            <w:r w:rsidR="001564EF" w:rsidRPr="008F1EB6">
              <w:rPr>
                <w:sz w:val="21"/>
                <w:szCs w:val="21"/>
                <w:lang w:val="en-US"/>
              </w:rPr>
              <w:t>xsd</w:t>
            </w:r>
            <w:r w:rsidR="001564EF" w:rsidRPr="008F1EB6">
              <w:rPr>
                <w:sz w:val="21"/>
                <w:szCs w:val="21"/>
              </w:rPr>
              <w:t>)</w:t>
            </w:r>
          </w:p>
          <w:p w:rsidR="00B0168C" w:rsidRPr="008D780D" w:rsidRDefault="00E46457" w:rsidP="00E46457">
            <w:pPr>
              <w:pStyle w:val="1"/>
              <w:rPr>
                <w:sz w:val="21"/>
                <w:szCs w:val="21"/>
                <w:lang w:val="en-US"/>
              </w:rPr>
            </w:pPr>
            <w:r w:rsidRPr="00E46457">
              <w:rPr>
                <w:sz w:val="21"/>
                <w:szCs w:val="21"/>
                <w:lang w:val="en-US"/>
              </w:rPr>
              <w:t>ServiceDataType</w:t>
            </w:r>
            <w:r>
              <w:rPr>
                <w:sz w:val="21"/>
                <w:szCs w:val="21"/>
              </w:rPr>
              <w:t xml:space="preserve"> </w:t>
            </w:r>
            <w:r w:rsidRPr="008F1EB6">
              <w:rPr>
                <w:sz w:val="21"/>
                <w:szCs w:val="21"/>
              </w:rPr>
              <w:t xml:space="preserve">(схема </w:t>
            </w:r>
            <w:r>
              <w:rPr>
                <w:sz w:val="21"/>
                <w:szCs w:val="21"/>
                <w:lang w:val="en-US"/>
              </w:rPr>
              <w:t>Common</w:t>
            </w:r>
            <w:r w:rsidRPr="008F1EB6">
              <w:rPr>
                <w:sz w:val="21"/>
                <w:szCs w:val="21"/>
              </w:rPr>
              <w:t>.</w:t>
            </w:r>
            <w:r w:rsidRPr="008F1EB6">
              <w:rPr>
                <w:sz w:val="21"/>
                <w:szCs w:val="21"/>
                <w:lang w:val="en-US"/>
              </w:rPr>
              <w:t>xsd</w:t>
            </w:r>
            <w:r w:rsidRPr="008F1EB6">
              <w:rPr>
                <w:sz w:val="21"/>
                <w:szCs w:val="21"/>
              </w:rPr>
              <w:t>)</w:t>
            </w:r>
          </w:p>
          <w:p w:rsidR="008D780D" w:rsidRPr="008F1EB6" w:rsidRDefault="005C76B4" w:rsidP="005C76B4">
            <w:pPr>
              <w:pStyle w:val="1"/>
              <w:rPr>
                <w:lang w:val="en-US"/>
              </w:rPr>
            </w:pPr>
            <w:r w:rsidRPr="005C76B4">
              <w:rPr>
                <w:lang w:val="en-US"/>
              </w:rPr>
              <w:t>ImportedRenouncementType</w:t>
            </w:r>
            <w:r>
              <w:t xml:space="preserve"> (схема </w:t>
            </w:r>
            <w:r w:rsidRPr="005C76B4">
              <w:rPr>
                <w:sz w:val="21"/>
                <w:szCs w:val="21"/>
              </w:rPr>
              <w:t>Package.xsd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1F08C4" w:rsidRPr="008F1EB6" w:rsidRDefault="001F08C4" w:rsidP="00B520A7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 w:rsidR="005C4B6B">
              <w:rPr>
                <w:sz w:val="21"/>
                <w:szCs w:val="21"/>
              </w:rPr>
              <w:t>20</w:t>
            </w:r>
            <w:r w:rsidRPr="008F1EB6">
              <w:rPr>
                <w:sz w:val="21"/>
                <w:szCs w:val="21"/>
              </w:rPr>
              <w:t>.1,</w:t>
            </w:r>
          </w:p>
          <w:p w:rsidR="001564EF" w:rsidRPr="008F1EB6" w:rsidRDefault="001F08C4" w:rsidP="00B520A7">
            <w:pPr>
              <w:rPr>
                <w:sz w:val="21"/>
                <w:szCs w:val="21"/>
                <w:lang w:val="en-US"/>
              </w:rPr>
            </w:pPr>
            <w:r w:rsidRPr="008F1EB6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564EF" w:rsidRPr="008F1EB6" w:rsidRDefault="00B90669" w:rsidP="00A53F70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При необходимости обеспечить обработку новых типов данных</w:t>
            </w:r>
          </w:p>
        </w:tc>
      </w:tr>
      <w:tr w:rsidR="001564EF" w:rsidRPr="008F1EB6" w:rsidTr="000D3E57">
        <w:trPr>
          <w:trHeight w:val="524"/>
        </w:trPr>
        <w:tc>
          <w:tcPr>
            <w:tcW w:w="417" w:type="dxa"/>
            <w:vMerge/>
            <w:shd w:val="clear" w:color="auto" w:fill="auto"/>
          </w:tcPr>
          <w:p w:rsidR="001564EF" w:rsidRPr="008F1EB6" w:rsidRDefault="001564EF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564EF" w:rsidRPr="008F1EB6" w:rsidRDefault="001564EF" w:rsidP="00546824">
            <w:pPr>
              <w:rPr>
                <w:spacing w:val="-5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1564EF" w:rsidRPr="008F1EB6" w:rsidRDefault="001564EF" w:rsidP="001F7FC4">
            <w:pPr>
              <w:numPr>
                <w:ilvl w:val="0"/>
                <w:numId w:val="15"/>
              </w:numPr>
              <w:rPr>
                <w:sz w:val="21"/>
                <w:szCs w:val="21"/>
              </w:rPr>
            </w:pPr>
          </w:p>
        </w:tc>
        <w:tc>
          <w:tcPr>
            <w:tcW w:w="5831" w:type="dxa"/>
            <w:shd w:val="clear" w:color="auto" w:fill="auto"/>
          </w:tcPr>
          <w:p w:rsidR="001564EF" w:rsidRPr="007F3C21" w:rsidRDefault="007F3C21" w:rsidP="007F3C21">
            <w:pPr>
              <w:pStyle w:val="1"/>
            </w:pPr>
            <w:r w:rsidRPr="007F3C21">
              <w:t>serviceDataIDType (схема Common.xsd)</w:t>
            </w:r>
          </w:p>
          <w:p w:rsidR="007F3C21" w:rsidRPr="007A1B6A" w:rsidRDefault="007F3C21" w:rsidP="007F3C21">
            <w:pPr>
              <w:pStyle w:val="1"/>
              <w:rPr>
                <w:lang w:val="en-US"/>
              </w:rPr>
            </w:pPr>
            <w:r w:rsidRPr="007F3C21">
              <w:t>reconcileIDType (схема Common.xsd)</w:t>
            </w:r>
          </w:p>
          <w:p w:rsidR="007A1B6A" w:rsidRPr="002F5B82" w:rsidRDefault="007A1B6A" w:rsidP="007A1B6A">
            <w:pPr>
              <w:pStyle w:val="1"/>
              <w:rPr>
                <w:lang w:val="en-US"/>
              </w:rPr>
            </w:pPr>
            <w:r w:rsidRPr="007A1B6A">
              <w:rPr>
                <w:lang w:val="en-US"/>
              </w:rPr>
              <w:t>AdrType</w:t>
            </w:r>
            <w:r>
              <w:t xml:space="preserve"> </w:t>
            </w:r>
            <w:r w:rsidRPr="007F3C21">
              <w:t>(схема Common.xsd)</w:t>
            </w:r>
          </w:p>
          <w:p w:rsidR="002F5B82" w:rsidRPr="00CC46B7" w:rsidRDefault="002F5B82" w:rsidP="002F5B82">
            <w:pPr>
              <w:pStyle w:val="1"/>
              <w:rPr>
                <w:lang w:val="en-US"/>
              </w:rPr>
            </w:pPr>
            <w:r w:rsidRPr="002F5B82">
              <w:rPr>
                <w:lang w:val="en-US"/>
              </w:rPr>
              <w:t>FIOFSSPType</w:t>
            </w:r>
            <w:r>
              <w:t xml:space="preserve"> </w:t>
            </w:r>
            <w:r w:rsidRPr="007F3C21">
              <w:t>(схема Common.xsd)</w:t>
            </w:r>
          </w:p>
          <w:p w:rsidR="00CC46B7" w:rsidRPr="008F1EB6" w:rsidRDefault="00CC46B7" w:rsidP="00CC46B7">
            <w:pPr>
              <w:pStyle w:val="1"/>
              <w:rPr>
                <w:lang w:val="en-US"/>
              </w:rPr>
            </w:pPr>
            <w:r w:rsidRPr="00CC46B7">
              <w:rPr>
                <w:lang w:val="en-US"/>
              </w:rPr>
              <w:t>RenouncementIDType</w:t>
            </w:r>
            <w:r>
              <w:t xml:space="preserve"> (схема </w:t>
            </w:r>
            <w:r w:rsidRPr="00CC46B7">
              <w:t>Renouncement.xsd</w:t>
            </w:r>
            <w:r>
              <w:t>)</w:t>
            </w:r>
          </w:p>
        </w:tc>
        <w:tc>
          <w:tcPr>
            <w:tcW w:w="1531" w:type="dxa"/>
            <w:shd w:val="clear" w:color="auto" w:fill="auto"/>
          </w:tcPr>
          <w:p w:rsidR="001F08C4" w:rsidRPr="008F1EB6" w:rsidRDefault="001F08C4" w:rsidP="001F08C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 w:rsidR="007F3C21">
              <w:rPr>
                <w:sz w:val="21"/>
                <w:szCs w:val="21"/>
              </w:rPr>
              <w:t>20</w:t>
            </w:r>
            <w:r w:rsidRPr="008F1EB6">
              <w:rPr>
                <w:sz w:val="21"/>
                <w:szCs w:val="21"/>
              </w:rPr>
              <w:t>.2,</w:t>
            </w:r>
          </w:p>
          <w:p w:rsidR="001564EF" w:rsidRPr="008F1EB6" w:rsidRDefault="001F08C4" w:rsidP="001F08C4">
            <w:pPr>
              <w:rPr>
                <w:sz w:val="21"/>
                <w:szCs w:val="21"/>
                <w:lang w:val="en-US"/>
              </w:rPr>
            </w:pPr>
            <w:r w:rsidRPr="008F1EB6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vMerge/>
            <w:shd w:val="clear" w:color="auto" w:fill="auto"/>
          </w:tcPr>
          <w:p w:rsidR="001564EF" w:rsidRPr="008F1EB6" w:rsidRDefault="001564EF" w:rsidP="00A53F70">
            <w:pPr>
              <w:rPr>
                <w:sz w:val="21"/>
                <w:szCs w:val="21"/>
                <w:lang w:val="en-US"/>
              </w:rPr>
            </w:pPr>
          </w:p>
        </w:tc>
      </w:tr>
      <w:tr w:rsidR="00BC75EA" w:rsidRPr="008F1EB6" w:rsidTr="000D3E57">
        <w:tc>
          <w:tcPr>
            <w:tcW w:w="417" w:type="dxa"/>
            <w:vMerge/>
            <w:shd w:val="clear" w:color="auto" w:fill="auto"/>
          </w:tcPr>
          <w:p w:rsidR="00BC75EA" w:rsidRPr="008F1EB6" w:rsidRDefault="00BC75EA" w:rsidP="00221C7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C75EA" w:rsidRPr="008F1EB6" w:rsidRDefault="00BC75EA" w:rsidP="006B036D">
            <w:pPr>
              <w:rPr>
                <w:spacing w:val="-5"/>
                <w:sz w:val="21"/>
                <w:szCs w:val="21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:rsidR="00BC75EA" w:rsidRPr="008F1EB6" w:rsidRDefault="00D3153F" w:rsidP="0049487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Изменено допустимое значение типов данных</w:t>
            </w:r>
          </w:p>
        </w:tc>
        <w:tc>
          <w:tcPr>
            <w:tcW w:w="5831" w:type="dxa"/>
            <w:shd w:val="clear" w:color="auto" w:fill="auto"/>
          </w:tcPr>
          <w:p w:rsidR="00F71F32" w:rsidRPr="008F1EB6" w:rsidRDefault="00EC17C8" w:rsidP="00EC17C8">
            <w:pPr>
              <w:pStyle w:val="1"/>
            </w:pPr>
            <w:r w:rsidRPr="00EC17C8">
              <w:rPr>
                <w:sz w:val="21"/>
                <w:szCs w:val="21"/>
              </w:rPr>
              <w:t>AcknowledgmentStatusType</w:t>
            </w:r>
            <w:r w:rsidR="00F71F32" w:rsidRPr="008F1EB6">
              <w:t xml:space="preserve"> (схема </w:t>
            </w:r>
            <w:r w:rsidR="00F71F32" w:rsidRPr="008F1EB6">
              <w:rPr>
                <w:lang w:val="en-US"/>
              </w:rPr>
              <w:t>Common</w:t>
            </w:r>
            <w:r w:rsidR="00F71F32" w:rsidRPr="008F1EB6">
              <w:t>.</w:t>
            </w:r>
            <w:r w:rsidR="00F71F32" w:rsidRPr="008F1EB6">
              <w:rPr>
                <w:lang w:val="en-US"/>
              </w:rPr>
              <w:t>xsd</w:t>
            </w:r>
            <w:r w:rsidR="00F71F32" w:rsidRPr="008F1EB6">
              <w:t>):</w:t>
            </w:r>
            <w:r w:rsidR="00187EB7" w:rsidRPr="008F1EB6">
              <w:br/>
            </w:r>
            <w:r w:rsidRPr="00EC17C8">
              <w:t>допустимые значения: 1…10</w:t>
            </w:r>
          </w:p>
          <w:p w:rsidR="006D67FD" w:rsidRPr="003A6996" w:rsidRDefault="003A6996" w:rsidP="003A6996">
            <w:pPr>
              <w:pStyle w:val="1"/>
              <w:rPr>
                <w:lang w:val="en-US"/>
              </w:rPr>
            </w:pPr>
            <w:r w:rsidRPr="003A6996">
              <w:rPr>
                <w:lang w:val="en-US"/>
              </w:rPr>
              <w:t>ExportPaymentsKindType (</w:t>
            </w:r>
            <w:r>
              <w:t>схема</w:t>
            </w:r>
            <w:r w:rsidRPr="003A6996">
              <w:rPr>
                <w:lang w:val="en-US"/>
              </w:rPr>
              <w:t xml:space="preserve"> </w:t>
            </w:r>
            <w:r w:rsidRPr="003A6996">
              <w:rPr>
                <w:sz w:val="21"/>
                <w:szCs w:val="21"/>
                <w:lang w:val="en-US"/>
              </w:rPr>
              <w:t>SearchConditions.xsd):</w:t>
            </w:r>
            <w:r w:rsidRPr="003A6996"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</w:rPr>
              <w:t>добавлено</w:t>
            </w:r>
            <w:r w:rsidRPr="003A6996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новое</w:t>
            </w:r>
            <w:r w:rsidRPr="003A6996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  <w:r w:rsidRPr="003A6996">
              <w:rPr>
                <w:sz w:val="21"/>
                <w:szCs w:val="21"/>
                <w:lang w:val="en-US"/>
              </w:rPr>
              <w:t xml:space="preserve"> «PAYMENT-PART-SERVICE»</w:t>
            </w:r>
          </w:p>
          <w:p w:rsidR="004A4F8A" w:rsidRPr="00F3540D" w:rsidRDefault="003A6996" w:rsidP="00F3540D">
            <w:pPr>
              <w:pStyle w:val="1"/>
              <w:ind w:left="414" w:hanging="357"/>
              <w:rPr>
                <w:lang w:val="en-US"/>
              </w:rPr>
            </w:pPr>
            <w:r w:rsidRPr="003A6996">
              <w:rPr>
                <w:lang w:val="en-US"/>
              </w:rPr>
              <w:lastRenderedPageBreak/>
              <w:t>ExportChargesKindType (</w:t>
            </w:r>
            <w:r>
              <w:t>схема</w:t>
            </w:r>
            <w:r w:rsidRPr="003A6996">
              <w:rPr>
                <w:lang w:val="en-US"/>
              </w:rPr>
              <w:t xml:space="preserve"> SearchConditions.xsd):</w:t>
            </w:r>
            <w:r w:rsidRPr="003A6996">
              <w:rPr>
                <w:lang w:val="en-US"/>
              </w:rPr>
              <w:br/>
            </w:r>
            <w:r>
              <w:rPr>
                <w:lang w:val="en-US"/>
              </w:rPr>
              <w:t>добавлены новые значения</w:t>
            </w:r>
            <w:r w:rsidRPr="003A6996">
              <w:rPr>
                <w:lang w:val="en-US"/>
              </w:rPr>
              <w:t xml:space="preserve"> « </w:t>
            </w:r>
            <w:r w:rsidRPr="003A6996">
              <w:rPr>
                <w:sz w:val="21"/>
                <w:szCs w:val="21"/>
                <w:lang w:val="en-US"/>
              </w:rPr>
              <w:t>CHARGE-LIST-FULL</w:t>
            </w:r>
            <w:r w:rsidRPr="003A6996">
              <w:rPr>
                <w:lang w:val="en-US"/>
              </w:rPr>
              <w:t xml:space="preserve">», </w:t>
            </w:r>
            <w:r w:rsidRPr="006079B5">
              <w:rPr>
                <w:lang w:val="en-US"/>
              </w:rPr>
              <w:t>«CHARGE-OFFENSE»</w:t>
            </w:r>
          </w:p>
        </w:tc>
        <w:tc>
          <w:tcPr>
            <w:tcW w:w="1531" w:type="dxa"/>
            <w:shd w:val="clear" w:color="auto" w:fill="auto"/>
          </w:tcPr>
          <w:p w:rsidR="000C7137" w:rsidRPr="008F1EB6" w:rsidRDefault="000C7137" w:rsidP="000C7137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lastRenderedPageBreak/>
              <w:t>п. 3.</w:t>
            </w:r>
            <w:r w:rsidR="005C4B6B">
              <w:rPr>
                <w:sz w:val="21"/>
                <w:szCs w:val="21"/>
              </w:rPr>
              <w:t>20</w:t>
            </w:r>
            <w:r w:rsidRPr="008F1EB6">
              <w:rPr>
                <w:sz w:val="21"/>
                <w:szCs w:val="21"/>
              </w:rPr>
              <w:t>.2,</w:t>
            </w:r>
          </w:p>
          <w:p w:rsidR="00BC75EA" w:rsidRPr="008F1EB6" w:rsidRDefault="000C7137" w:rsidP="000C7137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6</w:t>
            </w:r>
          </w:p>
        </w:tc>
        <w:tc>
          <w:tcPr>
            <w:tcW w:w="2467" w:type="dxa"/>
            <w:shd w:val="clear" w:color="auto" w:fill="auto"/>
          </w:tcPr>
          <w:p w:rsidR="00EE0704" w:rsidRPr="00EE0704" w:rsidRDefault="00EE0704" w:rsidP="00EE0704">
            <w:pPr>
              <w:rPr>
                <w:sz w:val="21"/>
                <w:szCs w:val="21"/>
              </w:rPr>
            </w:pPr>
            <w:r w:rsidRPr="00EE0704">
              <w:rPr>
                <w:sz w:val="21"/>
                <w:szCs w:val="21"/>
              </w:rPr>
              <w:t>Применить н</w:t>
            </w:r>
            <w:r w:rsidRPr="008F1EB6">
              <w:rPr>
                <w:sz w:val="21"/>
                <w:szCs w:val="21"/>
              </w:rPr>
              <w:t>овые</w:t>
            </w:r>
            <w:r w:rsidRPr="00EE0704">
              <w:rPr>
                <w:sz w:val="21"/>
                <w:szCs w:val="21"/>
              </w:rPr>
              <w:t xml:space="preserve"> паттерн</w:t>
            </w:r>
            <w:r w:rsidRPr="008F1EB6">
              <w:rPr>
                <w:sz w:val="21"/>
                <w:szCs w:val="21"/>
              </w:rPr>
              <w:t>ы</w:t>
            </w:r>
            <w:r w:rsidRPr="00EE0704">
              <w:rPr>
                <w:sz w:val="21"/>
                <w:szCs w:val="21"/>
              </w:rPr>
              <w:t xml:space="preserve"> в пользовательском интерфейсе внешней ИС</w:t>
            </w:r>
          </w:p>
          <w:p w:rsidR="00BC75EA" w:rsidRPr="008F1EB6" w:rsidRDefault="00EE0704" w:rsidP="00EE070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корректную обработку значений указанного поля в ответах</w:t>
            </w:r>
          </w:p>
        </w:tc>
      </w:tr>
      <w:tr w:rsidR="000C007C" w:rsidRPr="008F1EB6" w:rsidTr="004B1CF6">
        <w:tc>
          <w:tcPr>
            <w:tcW w:w="14277" w:type="dxa"/>
            <w:gridSpan w:val="6"/>
            <w:shd w:val="clear" w:color="auto" w:fill="FFF2CC" w:themeFill="accent4" w:themeFillTint="33"/>
          </w:tcPr>
          <w:p w:rsidR="000C007C" w:rsidRPr="008F1EB6" w:rsidRDefault="000C007C" w:rsidP="000C007C">
            <w:pPr>
              <w:pStyle w:val="aff0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lastRenderedPageBreak/>
              <w:t>Начисление</w:t>
            </w:r>
          </w:p>
        </w:tc>
      </w:tr>
      <w:tr w:rsidR="00AB05AE" w:rsidRPr="008F1EB6" w:rsidTr="000D3E57">
        <w:tc>
          <w:tcPr>
            <w:tcW w:w="417" w:type="dxa"/>
            <w:vMerge w:val="restart"/>
            <w:shd w:val="clear" w:color="auto" w:fill="auto"/>
          </w:tcPr>
          <w:p w:rsidR="00AB05AE" w:rsidRPr="008F1EB6" w:rsidRDefault="00AB05AE" w:rsidP="00AB05AE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AB05AE" w:rsidRPr="008F1EB6" w:rsidRDefault="00AB05AE" w:rsidP="00AB05A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Прием необходимой для уплаты информации (начисления)</w:t>
            </w:r>
          </w:p>
          <w:p w:rsidR="00AB05AE" w:rsidRPr="008F1EB6" w:rsidRDefault="00AB05AE" w:rsidP="00AB05AE">
            <w:pPr>
              <w:spacing w:before="120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(импорт начислений)</w:t>
            </w:r>
          </w:p>
        </w:tc>
        <w:tc>
          <w:tcPr>
            <w:tcW w:w="2043" w:type="dxa"/>
            <w:shd w:val="clear" w:color="auto" w:fill="auto"/>
          </w:tcPr>
          <w:p w:rsidR="00AB05AE" w:rsidRPr="008F1EB6" w:rsidRDefault="00AB05AE" w:rsidP="00AB05AE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 перечень предоставляемой в ГИС ГМП информации</w:t>
            </w:r>
          </w:p>
        </w:tc>
        <w:tc>
          <w:tcPr>
            <w:tcW w:w="5831" w:type="dxa"/>
            <w:shd w:val="clear" w:color="auto" w:fill="auto"/>
          </w:tcPr>
          <w:p w:rsidR="00AB05AE" w:rsidRDefault="00AB05AE" w:rsidP="00AB0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Добавлены поля для передачи информации:</w:t>
            </w:r>
          </w:p>
          <w:p w:rsidR="00AB05AE" w:rsidRDefault="00AB05AE" w:rsidP="00AB05AE">
            <w:pPr>
              <w:pStyle w:val="1"/>
            </w:pPr>
            <w:r w:rsidRPr="008E611E">
              <w:t>Код по ОКВЭД</w:t>
            </w:r>
            <w:r>
              <w:t xml:space="preserve"> (атрибут </w:t>
            </w:r>
            <w:r w:rsidRPr="00754F82">
              <w:rPr>
                <w:sz w:val="21"/>
                <w:szCs w:val="21"/>
              </w:rPr>
              <w:t xml:space="preserve">OKVED </w:t>
            </w:r>
            <w:r>
              <w:rPr>
                <w:sz w:val="21"/>
                <w:szCs w:val="21"/>
              </w:rPr>
              <w:t>— см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_Ref86356504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7.3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таблицы)</w:t>
            </w:r>
            <w:r>
              <w:t>;</w:t>
            </w:r>
          </w:p>
          <w:p w:rsidR="00AB05AE" w:rsidRDefault="00AB05AE" w:rsidP="00AB05AE">
            <w:pPr>
              <w:pStyle w:val="1"/>
            </w:pPr>
            <w:r w:rsidRPr="008E611E">
              <w:t>Признак административного правонарушения, зафиксированного специальными техническими средствами, работающими в автоматическом режиме</w:t>
            </w:r>
            <w:r>
              <w:t xml:space="preserve"> (атрибут </w:t>
            </w:r>
            <w:r w:rsidRPr="00754F82">
              <w:rPr>
                <w:sz w:val="21"/>
                <w:szCs w:val="21"/>
              </w:rPr>
              <w:t>chargeOffense</w:t>
            </w:r>
            <w:r>
              <w:rPr>
                <w:sz w:val="21"/>
                <w:szCs w:val="21"/>
              </w:rPr>
              <w:t xml:space="preserve"> — см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_Ref86356504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7.3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таблицы);</w:t>
            </w:r>
          </w:p>
          <w:p w:rsidR="00AB05AE" w:rsidRPr="008E611E" w:rsidRDefault="00AB05AE" w:rsidP="00AB05AE">
            <w:pPr>
              <w:pStyle w:val="1"/>
            </w:pPr>
            <w:r>
              <w:t>И</w:t>
            </w:r>
            <w:r w:rsidRPr="00754F82">
              <w:t>нформация</w:t>
            </w:r>
            <w:r w:rsidRPr="008E611E">
              <w:t>, необходимая для осуществления исполнительного производства (контейнер ExecutiveProcedureInfo</w:t>
            </w:r>
            <w:r>
              <w:t xml:space="preserve"> — </w:t>
            </w:r>
            <w:r>
              <w:rPr>
                <w:sz w:val="21"/>
                <w:szCs w:val="21"/>
              </w:rPr>
              <w:t>см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_Ref86356504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7.3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  <w:r>
              <w:t>)</w:t>
            </w:r>
            <w:r w:rsidRPr="008E611E">
              <w:t>;</w:t>
            </w:r>
          </w:p>
          <w:p w:rsidR="00AB05AE" w:rsidRPr="00754F82" w:rsidRDefault="00AB05AE" w:rsidP="00AB05AE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8E611E">
              <w:rPr>
                <w:sz w:val="21"/>
                <w:szCs w:val="21"/>
              </w:rPr>
              <w:t xml:space="preserve">ополнительная информация об </w:t>
            </w:r>
            <w:r>
              <w:rPr>
                <w:sz w:val="21"/>
                <w:szCs w:val="21"/>
              </w:rPr>
              <w:t>административном правонарушении</w:t>
            </w:r>
            <w:r w:rsidRPr="008E611E">
              <w:rPr>
                <w:sz w:val="21"/>
                <w:szCs w:val="21"/>
              </w:rPr>
              <w:t xml:space="preserve"> (</w:t>
            </w:r>
            <w:r w:rsidRPr="00754F82">
              <w:t>элемент</w:t>
            </w:r>
            <w:r w:rsidRPr="008E611E">
              <w:rPr>
                <w:sz w:val="21"/>
                <w:szCs w:val="21"/>
              </w:rPr>
              <w:t xml:space="preserve"> AdditionalOffense</w:t>
            </w:r>
            <w:r>
              <w:rPr>
                <w:sz w:val="21"/>
                <w:szCs w:val="21"/>
              </w:rPr>
              <w:t xml:space="preserve"> — см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_Ref86356504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7.3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  <w:r w:rsidRPr="008E611E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AB05AE" w:rsidRPr="008F1EB6" w:rsidRDefault="00AB05AE" w:rsidP="00AB05A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</w:t>
            </w:r>
            <w:r>
              <w:rPr>
                <w:sz w:val="21"/>
                <w:szCs w:val="21"/>
              </w:rPr>
              <w:t>2.2</w:t>
            </w:r>
          </w:p>
        </w:tc>
        <w:tc>
          <w:tcPr>
            <w:tcW w:w="2467" w:type="dxa"/>
            <w:shd w:val="clear" w:color="auto" w:fill="auto"/>
          </w:tcPr>
          <w:p w:rsidR="00AB05AE" w:rsidRPr="008F1EB6" w:rsidRDefault="00AB05AE" w:rsidP="00AB0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необходимости обеспечить направлении указанной информации в ГИС ГМП</w:t>
            </w:r>
          </w:p>
        </w:tc>
      </w:tr>
      <w:tr w:rsidR="00474977" w:rsidRPr="008F1EB6" w:rsidTr="000D3E57">
        <w:tc>
          <w:tcPr>
            <w:tcW w:w="417" w:type="dxa"/>
            <w:vMerge/>
            <w:shd w:val="clear" w:color="auto" w:fill="auto"/>
          </w:tcPr>
          <w:p w:rsidR="00474977" w:rsidRPr="008F1EB6" w:rsidRDefault="00474977" w:rsidP="00CE23B9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74977" w:rsidRPr="008F1EB6" w:rsidRDefault="00474977" w:rsidP="00CE23B9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474977" w:rsidRPr="008F1EB6" w:rsidRDefault="00474977" w:rsidP="00D3739B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bookmarkStart w:id="5" w:name="_Ref73533919"/>
            <w:r>
              <w:rPr>
                <w:sz w:val="21"/>
                <w:szCs w:val="21"/>
              </w:rPr>
              <w:t>Уточнен</w:t>
            </w:r>
            <w:r w:rsidRPr="008F1E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комментарий по заполнению</w:t>
            </w:r>
            <w:r w:rsidRPr="008F1EB6">
              <w:rPr>
                <w:sz w:val="21"/>
                <w:szCs w:val="21"/>
              </w:rPr>
              <w:t xml:space="preserve"> поля «Показатель основания платежа» (атрибут </w:t>
            </w:r>
            <w:r w:rsidRPr="008F1EB6">
              <w:rPr>
                <w:sz w:val="21"/>
                <w:szCs w:val="21"/>
                <w:lang w:val="en-US"/>
              </w:rPr>
              <w:t>paytReason</w:t>
            </w:r>
            <w:r w:rsidRPr="008F1EB6">
              <w:rPr>
                <w:sz w:val="21"/>
                <w:szCs w:val="21"/>
              </w:rPr>
              <w:t xml:space="preserve"> блока BudgetIndex)</w:t>
            </w:r>
            <w:bookmarkEnd w:id="5"/>
          </w:p>
        </w:tc>
        <w:tc>
          <w:tcPr>
            <w:tcW w:w="5831" w:type="dxa"/>
            <w:shd w:val="clear" w:color="auto" w:fill="auto"/>
          </w:tcPr>
          <w:p w:rsidR="00474977" w:rsidRPr="00915646" w:rsidRDefault="00474977" w:rsidP="00915646">
            <w:pPr>
              <w:rPr>
                <w:sz w:val="21"/>
                <w:szCs w:val="21"/>
              </w:rPr>
            </w:pPr>
            <w:r w:rsidRPr="00915646">
              <w:rPr>
                <w:sz w:val="21"/>
                <w:szCs w:val="21"/>
              </w:rPr>
              <w:t>С 01.01.2021 реквизит 106 «Показатель основания платежа» блока данных «Дополнительные реквизиты платежа» может содержать значение «0» или одно из следующих значений: ТП, ЗД, БФ, ТР, РС, ОТ, РТ, ПБ, ПР, АП, АР, ИН, ТЛ, БД, ПК, КВ, УВ, ИЛ, ТГ, ТБ, ТД, ПВ, ЗТ, 00.</w:t>
            </w:r>
          </w:p>
          <w:p w:rsidR="00474977" w:rsidRPr="008F1EB6" w:rsidRDefault="00474977" w:rsidP="00915646">
            <w:pPr>
              <w:rPr>
                <w:sz w:val="21"/>
                <w:szCs w:val="21"/>
              </w:rPr>
            </w:pPr>
            <w:r w:rsidRPr="00915646">
              <w:rPr>
                <w:sz w:val="21"/>
                <w:szCs w:val="21"/>
              </w:rPr>
              <w:t>С 01.10.2021 реквизит 106 «Показатель основания платежа» блока данных «Дополнительные реквизиты платежа» может содержать значение «0» или одно из следующих значений: ТП, ЗД, РС, ОТ, РТ, ПБ, ИН, ТЛ, ЗТ, ПК, КЭ, УВ, ИЛ, ТГ, ТБ, ТД, ПВ, 00.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74977" w:rsidRPr="008F1EB6" w:rsidRDefault="00A17512" w:rsidP="00A175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3.20.1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474977" w:rsidRPr="008F1EB6" w:rsidRDefault="00474977" w:rsidP="00474977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Применить </w:t>
            </w:r>
            <w:r>
              <w:rPr>
                <w:sz w:val="21"/>
                <w:szCs w:val="21"/>
              </w:rPr>
              <w:t>комментарии по </w:t>
            </w:r>
            <w:r w:rsidRPr="008F1EB6">
              <w:rPr>
                <w:sz w:val="21"/>
                <w:szCs w:val="21"/>
              </w:rPr>
              <w:t xml:space="preserve">заполнению </w:t>
            </w:r>
            <w:r>
              <w:rPr>
                <w:sz w:val="21"/>
                <w:szCs w:val="21"/>
              </w:rPr>
              <w:t>во</w:t>
            </w:r>
            <w:r w:rsidR="00B63CFD">
              <w:rPr>
                <w:sz w:val="21"/>
                <w:szCs w:val="21"/>
              </w:rPr>
              <w:t> </w:t>
            </w:r>
            <w:r w:rsidRPr="008F1EB6">
              <w:rPr>
                <w:sz w:val="21"/>
                <w:szCs w:val="21"/>
              </w:rPr>
              <w:t>внешней ИС</w:t>
            </w:r>
          </w:p>
          <w:p w:rsidR="00474977" w:rsidRPr="008F1EB6" w:rsidRDefault="00474977" w:rsidP="00CE23B9">
            <w:pPr>
              <w:rPr>
                <w:sz w:val="21"/>
                <w:szCs w:val="21"/>
              </w:rPr>
            </w:pPr>
          </w:p>
        </w:tc>
      </w:tr>
      <w:tr w:rsidR="00474977" w:rsidRPr="008F1EB6" w:rsidTr="000D3E57">
        <w:tc>
          <w:tcPr>
            <w:tcW w:w="417" w:type="dxa"/>
            <w:vMerge/>
            <w:shd w:val="clear" w:color="auto" w:fill="auto"/>
          </w:tcPr>
          <w:p w:rsidR="00474977" w:rsidRPr="008F1EB6" w:rsidRDefault="00474977" w:rsidP="00CE23B9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74977" w:rsidRPr="008F1EB6" w:rsidRDefault="00474977" w:rsidP="00CE23B9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474977" w:rsidRPr="008F1EB6" w:rsidRDefault="00474977" w:rsidP="00D3739B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bookmarkStart w:id="6" w:name="_Ref73533920"/>
            <w:r w:rsidRPr="00D254FE">
              <w:rPr>
                <w:sz w:val="21"/>
                <w:szCs w:val="21"/>
              </w:rPr>
              <w:t xml:space="preserve">Уточнен комментарий </w:t>
            </w:r>
            <w:r w:rsidRPr="00D254FE">
              <w:rPr>
                <w:sz w:val="21"/>
                <w:szCs w:val="21"/>
              </w:rPr>
              <w:lastRenderedPageBreak/>
              <w:t>по</w:t>
            </w:r>
            <w:r>
              <w:rPr>
                <w:sz w:val="21"/>
                <w:szCs w:val="21"/>
              </w:rPr>
              <w:t> </w:t>
            </w:r>
            <w:r w:rsidRPr="00D254FE">
              <w:rPr>
                <w:sz w:val="21"/>
                <w:szCs w:val="21"/>
              </w:rPr>
              <w:t>заполнению поля</w:t>
            </w:r>
            <w:r w:rsidRPr="008F1EB6">
              <w:rPr>
                <w:sz w:val="21"/>
                <w:szCs w:val="21"/>
              </w:rPr>
              <w:t xml:space="preserve"> «Показатель номера документа» (атрибут </w:t>
            </w:r>
            <w:r w:rsidRPr="008F1EB6">
              <w:rPr>
                <w:sz w:val="21"/>
                <w:szCs w:val="21"/>
                <w:lang w:val="en-US"/>
              </w:rPr>
              <w:t>taxDocNumber</w:t>
            </w:r>
            <w:r w:rsidRPr="008F1EB6">
              <w:rPr>
                <w:sz w:val="21"/>
                <w:szCs w:val="21"/>
              </w:rPr>
              <w:t xml:space="preserve"> блока BudgetIndex)</w:t>
            </w:r>
            <w:bookmarkEnd w:id="6"/>
          </w:p>
        </w:tc>
        <w:tc>
          <w:tcPr>
            <w:tcW w:w="5831" w:type="dxa"/>
            <w:shd w:val="clear" w:color="auto" w:fill="auto"/>
          </w:tcPr>
          <w:p w:rsidR="00474977" w:rsidRPr="00915646" w:rsidRDefault="00474977" w:rsidP="00915646">
            <w:pPr>
              <w:rPr>
                <w:sz w:val="21"/>
                <w:szCs w:val="21"/>
              </w:rPr>
            </w:pPr>
            <w:r w:rsidRPr="00915646">
              <w:rPr>
                <w:sz w:val="21"/>
                <w:szCs w:val="21"/>
              </w:rPr>
              <w:lastRenderedPageBreak/>
              <w:t xml:space="preserve">В соответствии с Правилами указания информации в реквизитах распоряжений о переводе денежных средств в </w:t>
            </w:r>
            <w:r w:rsidRPr="00915646">
              <w:rPr>
                <w:sz w:val="21"/>
                <w:szCs w:val="21"/>
              </w:rPr>
              <w:lastRenderedPageBreak/>
              <w:t>уплату платежей в бюджетную систему Российской Федерации, утвержденными приказом Министерства финансов Российской Федерации от 12 ноября 2013 г. №107н реквизит 108 может быть: «0», может содержать номер документа основания платежа длиной до 15 символов или должен быть заполнен следующим образом:</w:t>
            </w:r>
          </w:p>
          <w:p w:rsidR="00474977" w:rsidRPr="00915646" w:rsidRDefault="00474977" w:rsidP="00915646">
            <w:pPr>
              <w:pStyle w:val="20"/>
            </w:pPr>
            <w:r w:rsidRPr="00915646">
              <w:t>первые два символа могут принимать значение "00" - "14", "22", "24" - "26", "28" - "30",</w:t>
            </w:r>
          </w:p>
          <w:p w:rsidR="00474977" w:rsidRPr="00915646" w:rsidRDefault="00474977" w:rsidP="00915646">
            <w:pPr>
              <w:pStyle w:val="20"/>
              <w:rPr>
                <w:sz w:val="21"/>
                <w:szCs w:val="21"/>
              </w:rPr>
            </w:pPr>
            <w:r w:rsidRPr="00915646">
              <w:rPr>
                <w:sz w:val="21"/>
                <w:szCs w:val="21"/>
              </w:rPr>
              <w:t>третий символ - знак ";",</w:t>
            </w:r>
          </w:p>
          <w:p w:rsidR="00474977" w:rsidRPr="008F1EB6" w:rsidRDefault="00474977" w:rsidP="00915646">
            <w:pPr>
              <w:pStyle w:val="20"/>
              <w:rPr>
                <w:sz w:val="21"/>
                <w:szCs w:val="21"/>
              </w:rPr>
            </w:pPr>
            <w:r w:rsidRPr="00915646">
              <w:rPr>
                <w:sz w:val="21"/>
                <w:szCs w:val="21"/>
              </w:rPr>
              <w:t>последующие символы - идентификатора сведений о физическом лице, длиной от 1 до 12 символов, знаки номера «№» и дефиса «-» не указываются.</w:t>
            </w:r>
          </w:p>
        </w:tc>
        <w:tc>
          <w:tcPr>
            <w:tcW w:w="1531" w:type="dxa"/>
            <w:vMerge/>
            <w:shd w:val="clear" w:color="auto" w:fill="auto"/>
          </w:tcPr>
          <w:p w:rsidR="00474977" w:rsidRPr="008F1EB6" w:rsidRDefault="00474977" w:rsidP="00E13ACB">
            <w:pPr>
              <w:rPr>
                <w:sz w:val="21"/>
                <w:szCs w:val="21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474977" w:rsidRPr="008F1EB6" w:rsidRDefault="00474977" w:rsidP="00CE23B9">
            <w:pPr>
              <w:rPr>
                <w:sz w:val="21"/>
                <w:szCs w:val="21"/>
              </w:rPr>
            </w:pPr>
          </w:p>
        </w:tc>
      </w:tr>
      <w:tr w:rsidR="00DA0ADE" w:rsidRPr="008F1EB6" w:rsidTr="000D3E57">
        <w:tc>
          <w:tcPr>
            <w:tcW w:w="417" w:type="dxa"/>
            <w:vMerge/>
            <w:shd w:val="clear" w:color="auto" w:fill="auto"/>
          </w:tcPr>
          <w:p w:rsidR="00DA0ADE" w:rsidRPr="008F1EB6" w:rsidRDefault="00DA0ADE" w:rsidP="00CE23B9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DA0ADE" w:rsidRPr="008F1EB6" w:rsidRDefault="00DA0ADE" w:rsidP="00CE23B9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DA0ADE" w:rsidRPr="008F1EB6" w:rsidRDefault="00DA0ADE" w:rsidP="009A6F56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Изменены контроли</w:t>
            </w:r>
          </w:p>
        </w:tc>
        <w:tc>
          <w:tcPr>
            <w:tcW w:w="5831" w:type="dxa"/>
            <w:shd w:val="clear" w:color="auto" w:fill="auto"/>
          </w:tcPr>
          <w:p w:rsidR="00DA0ADE" w:rsidRPr="008F1EB6" w:rsidRDefault="00A03FAD" w:rsidP="00CE23B9">
            <w:pPr>
              <w:rPr>
                <w:sz w:val="21"/>
                <w:szCs w:val="21"/>
              </w:rPr>
            </w:pPr>
            <w:r w:rsidRPr="00A03FAD">
              <w:rPr>
                <w:sz w:val="21"/>
                <w:szCs w:val="21"/>
              </w:rPr>
              <w:t>Изменены условия проверки с кодом ошибки «239», «240», «291»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A0ADE" w:rsidRPr="008F1EB6" w:rsidRDefault="00DA0ADE" w:rsidP="00E13AC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3.6.2.3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DA0ADE" w:rsidRPr="008F1EB6" w:rsidRDefault="00DA0ADE" w:rsidP="00E13AC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DA0ADE" w:rsidRPr="008F1EB6" w:rsidTr="000D3E57">
        <w:tc>
          <w:tcPr>
            <w:tcW w:w="417" w:type="dxa"/>
            <w:vMerge/>
            <w:shd w:val="clear" w:color="auto" w:fill="auto"/>
          </w:tcPr>
          <w:p w:rsidR="00DA0ADE" w:rsidRPr="008F1EB6" w:rsidRDefault="00DA0ADE" w:rsidP="00E13ACB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DA0ADE" w:rsidRPr="008F1EB6" w:rsidRDefault="00DA0ADE" w:rsidP="00E13ACB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DA0ADE" w:rsidRPr="008F1EB6" w:rsidRDefault="00DA0ADE" w:rsidP="009A6F56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DA0ADE" w:rsidRPr="008F1EB6" w:rsidRDefault="00DA0ADE" w:rsidP="0050347A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DA0ADE" w:rsidRPr="008F1EB6" w:rsidRDefault="00DA0ADE" w:rsidP="00FD5765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 w:rsidR="00FD5765"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="00FD5765"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 w:rsidR="00FD5765">
              <w:rPr>
                <w:sz w:val="21"/>
                <w:szCs w:val="21"/>
              </w:rPr>
              <w:t xml:space="preserve">заблокированным </w:t>
            </w:r>
            <w:r w:rsidR="00FD5765" w:rsidRPr="00FD5765">
              <w:rPr>
                <w:sz w:val="21"/>
                <w:szCs w:val="21"/>
              </w:rPr>
              <w:t>полномочием к ГИС ГМП через версию СМЭВ 3.Х</w:t>
            </w:r>
            <w:r w:rsidRPr="008F1EB6">
              <w:rPr>
                <w:sz w:val="21"/>
                <w:szCs w:val="21"/>
              </w:rPr>
              <w:t>.</w:t>
            </w:r>
          </w:p>
          <w:p w:rsidR="00DA0ADE" w:rsidRPr="008F1EB6" w:rsidRDefault="00DA0ADE" w:rsidP="00580BF3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 w:rsidR="00580BF3">
              <w:rPr>
                <w:i/>
                <w:sz w:val="21"/>
                <w:szCs w:val="21"/>
              </w:rPr>
              <w:t>103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="00580BF3" w:rsidRPr="00580BF3">
              <w:rPr>
                <w:sz w:val="21"/>
                <w:szCs w:val="21"/>
              </w:rPr>
              <w:t>Проверка на дополнительную обязательность полей извещения в зависимости от КБК извещения о начислении согласно внутренним настройкам ГИС ГМП</w:t>
            </w:r>
            <w:r w:rsidRPr="008F1EB6">
              <w:rPr>
                <w:sz w:val="21"/>
                <w:szCs w:val="21"/>
              </w:rPr>
              <w:t>.</w:t>
            </w:r>
          </w:p>
          <w:p w:rsidR="00DA0ADE" w:rsidRPr="003E11AD" w:rsidRDefault="00DA0ADE" w:rsidP="00580BF3">
            <w:pPr>
              <w:pStyle w:val="1"/>
            </w:pPr>
            <w:r w:rsidRPr="008F1EB6">
              <w:rPr>
                <w:i/>
              </w:rPr>
              <w:t>код ошибки «</w:t>
            </w:r>
            <w:r w:rsidR="00580BF3">
              <w:rPr>
                <w:i/>
              </w:rPr>
              <w:t>104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="00580BF3" w:rsidRPr="00580BF3">
              <w:t xml:space="preserve">Проверка корректности </w:t>
            </w:r>
            <w:r w:rsidR="00580BF3">
              <w:t xml:space="preserve">значения атрибутов </w:t>
            </w:r>
            <w:r w:rsidR="00580BF3" w:rsidRPr="00580BF3">
              <w:rPr>
                <w:sz w:val="21"/>
                <w:szCs w:val="21"/>
              </w:rPr>
              <w:t>IDType</w:t>
            </w:r>
            <w:r w:rsidR="00580BF3">
              <w:rPr>
                <w:sz w:val="21"/>
                <w:szCs w:val="21"/>
              </w:rPr>
              <w:t xml:space="preserve">, </w:t>
            </w:r>
            <w:r w:rsidR="00580BF3" w:rsidRPr="00580BF3">
              <w:rPr>
                <w:sz w:val="21"/>
                <w:szCs w:val="21"/>
              </w:rPr>
              <w:t>srokPrIspType</w:t>
            </w:r>
            <w:r w:rsidR="00580BF3">
              <w:rPr>
                <w:sz w:val="21"/>
                <w:szCs w:val="21"/>
              </w:rPr>
              <w:t xml:space="preserve">, </w:t>
            </w:r>
            <w:r w:rsidR="00580BF3" w:rsidRPr="00580BF3">
              <w:rPr>
                <w:sz w:val="21"/>
                <w:szCs w:val="21"/>
              </w:rPr>
              <w:t>debtorType</w:t>
            </w:r>
            <w:r w:rsidR="003E11AD">
              <w:rPr>
                <w:sz w:val="21"/>
                <w:szCs w:val="21"/>
              </w:rPr>
              <w:t>.</w:t>
            </w:r>
          </w:p>
          <w:p w:rsidR="003E11AD" w:rsidRPr="003E11AD" w:rsidRDefault="003E11AD" w:rsidP="003E11AD">
            <w:pPr>
              <w:pStyle w:val="1"/>
            </w:pPr>
            <w:r w:rsidRPr="008F1EB6">
              <w:rPr>
                <w:i/>
              </w:rPr>
              <w:t>код ошибки «</w:t>
            </w:r>
            <w:r>
              <w:rPr>
                <w:i/>
              </w:rPr>
              <w:t>250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Pr="003E11AD">
              <w:t xml:space="preserve">Для извещений об административных правонарушениях, зафиксированных с применением средств фото (видео) фиксации, указание признака автоматической фиксации правонарушения и блока </w:t>
            </w:r>
            <w:r w:rsidRPr="003E11AD">
              <w:lastRenderedPageBreak/>
              <w:t>дополнительной информации об административном правонарушении обязательно для заполнения</w:t>
            </w:r>
            <w:r>
              <w:rPr>
                <w:sz w:val="21"/>
                <w:szCs w:val="21"/>
              </w:rPr>
              <w:t>.</w:t>
            </w:r>
          </w:p>
          <w:p w:rsidR="00C67D6D" w:rsidRPr="00C67D6D" w:rsidRDefault="003E11AD" w:rsidP="00C67D6D">
            <w:pPr>
              <w:pStyle w:val="1"/>
              <w:rPr>
                <w:i/>
              </w:rPr>
            </w:pPr>
            <w:r w:rsidRPr="00C67D6D">
              <w:rPr>
                <w:i/>
              </w:rPr>
              <w:t>код ошибки «2</w:t>
            </w:r>
            <w:r w:rsidR="00C67D6D" w:rsidRPr="00C67D6D">
              <w:rPr>
                <w:i/>
              </w:rPr>
              <w:t>93</w:t>
            </w:r>
            <w:r w:rsidRPr="00C67D6D">
              <w:rPr>
                <w:i/>
              </w:rPr>
              <w:t>»:</w:t>
            </w:r>
            <w:r w:rsidR="00C67D6D">
              <w:rPr>
                <w:i/>
              </w:rPr>
              <w:br/>
            </w:r>
            <w:r w:rsidR="00C67D6D" w:rsidRPr="00C67D6D">
              <w:t>До 01.10.2021 если реквизит 106 «Показатель основания платежа» принимает значение «ТП» или «ЗД», то реквизит 108 «Показатель номер документа» должен принимать значение «0».</w:t>
            </w:r>
          </w:p>
          <w:p w:rsidR="002B04C3" w:rsidRDefault="002B04C3" w:rsidP="002B04C3">
            <w:pPr>
              <w:pStyle w:val="1"/>
            </w:pPr>
            <w:r w:rsidRPr="00C67D6D">
              <w:rPr>
                <w:i/>
              </w:rPr>
              <w:t>код ошибки «29</w:t>
            </w:r>
            <w:r>
              <w:rPr>
                <w:i/>
              </w:rPr>
              <w:t>4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>
              <w:t>До 01.10.2021 если реквизит 106 «Показатель основания платежа» принимает значение «ЗД», то реквизит 109 «Показатель даты документа» должен принимать значение «0».</w:t>
            </w:r>
          </w:p>
          <w:p w:rsidR="003E11AD" w:rsidRDefault="002B04C3" w:rsidP="002B04C3">
            <w:pPr>
              <w:pStyle w:val="1"/>
            </w:pPr>
            <w:r w:rsidRPr="00C67D6D">
              <w:rPr>
                <w:i/>
              </w:rPr>
              <w:t>код ошибки «</w:t>
            </w:r>
            <w:r>
              <w:rPr>
                <w:i/>
              </w:rPr>
              <w:t>356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Pr="002B04C3">
              <w:t>Проверка обязательности заполнения атрибута «@OKVED» при приеме информации, необходимой для уплаты за услуги (работы), оказываемые (выполняемые) бюджетным или автономным учреждением</w:t>
            </w:r>
            <w:r>
              <w:t>.</w:t>
            </w:r>
          </w:p>
          <w:p w:rsidR="002B04C3" w:rsidRDefault="002B04C3" w:rsidP="002B04C3">
            <w:pPr>
              <w:pStyle w:val="1"/>
            </w:pPr>
            <w:r w:rsidRPr="00C67D6D">
              <w:rPr>
                <w:i/>
              </w:rPr>
              <w:t>код ошибки «</w:t>
            </w:r>
            <w:r>
              <w:rPr>
                <w:i/>
              </w:rPr>
              <w:t>361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Pr="002B04C3">
              <w:t>Если «Код вида исполнительного документа» («@IDType») блока данных «ExecutiveProcedureInfo») принимает значения равные «3», «5», «7», «11», то атрибут «@deloPlace» должен быть заполнен.</w:t>
            </w:r>
          </w:p>
          <w:p w:rsidR="002B04C3" w:rsidRDefault="002B04C3" w:rsidP="002B04C3">
            <w:pPr>
              <w:pStyle w:val="1"/>
            </w:pPr>
            <w:r w:rsidRPr="00C67D6D">
              <w:rPr>
                <w:i/>
              </w:rPr>
              <w:t>код ошибки «</w:t>
            </w:r>
            <w:r>
              <w:rPr>
                <w:i/>
              </w:rPr>
              <w:t>362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Pr="002B04C3">
              <w:t>Если «Тип должника» («@debtorType» блока данных «ExecutiveProcedureInfo») принимает значение равное «2» или «3», то блок данных «Person» должен быть заполнен.</w:t>
            </w:r>
          </w:p>
          <w:p w:rsidR="002B04C3" w:rsidRDefault="002B04C3" w:rsidP="002B04C3">
            <w:pPr>
              <w:pStyle w:val="1"/>
            </w:pPr>
            <w:r w:rsidRPr="00C67D6D">
              <w:rPr>
                <w:i/>
              </w:rPr>
              <w:lastRenderedPageBreak/>
              <w:t>код ошибки «</w:t>
            </w:r>
            <w:r>
              <w:rPr>
                <w:i/>
              </w:rPr>
              <w:t>363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Pr="002B04C3">
              <w:t>Дата уведомления ФССП России о неуплате штрафа в установленный законом («@notifeFSSPDate») должна быть более даты загрузки извещения о начислении (извещения об уточнении) в ГИС ГМП.</w:t>
            </w:r>
          </w:p>
          <w:p w:rsidR="002B04C3" w:rsidRPr="008F1EB6" w:rsidRDefault="002B04C3" w:rsidP="002B04C3">
            <w:pPr>
              <w:pStyle w:val="1"/>
            </w:pPr>
            <w:r w:rsidRPr="00C67D6D">
              <w:rPr>
                <w:i/>
              </w:rPr>
              <w:t>код ошибки «</w:t>
            </w:r>
            <w:r>
              <w:rPr>
                <w:i/>
              </w:rPr>
              <w:t>364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Pr="002B04C3">
              <w:t>Срок оплаты начисления в соответствии с нормативным правовым (правовым) актом («@paymentTerm») не должен превышать количество дней с даты начисления («@billDate»), заданное внутренними настройками ГИС ГМП.</w:t>
            </w:r>
          </w:p>
        </w:tc>
        <w:tc>
          <w:tcPr>
            <w:tcW w:w="1531" w:type="dxa"/>
            <w:vMerge/>
            <w:shd w:val="clear" w:color="auto" w:fill="auto"/>
          </w:tcPr>
          <w:p w:rsidR="00DA0ADE" w:rsidRPr="008F1EB6" w:rsidRDefault="00DA0ADE" w:rsidP="00E13ACB">
            <w:pPr>
              <w:rPr>
                <w:sz w:val="21"/>
                <w:szCs w:val="21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DA0ADE" w:rsidRPr="008F1EB6" w:rsidRDefault="00DA0ADE" w:rsidP="00E13ACB">
            <w:pPr>
              <w:rPr>
                <w:sz w:val="21"/>
                <w:szCs w:val="21"/>
              </w:rPr>
            </w:pPr>
          </w:p>
        </w:tc>
      </w:tr>
      <w:tr w:rsidR="00427DEC" w:rsidRPr="008F1EB6" w:rsidTr="000D3E57">
        <w:tc>
          <w:tcPr>
            <w:tcW w:w="417" w:type="dxa"/>
            <w:vMerge w:val="restart"/>
            <w:shd w:val="clear" w:color="auto" w:fill="auto"/>
          </w:tcPr>
          <w:p w:rsidR="00427DEC" w:rsidRPr="008F1EB6" w:rsidRDefault="00427DEC" w:rsidP="00E13ACB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427DEC" w:rsidRPr="008F1EB6" w:rsidRDefault="00427DEC" w:rsidP="00E13AC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Предоставление необходимой для уплаты информации</w:t>
            </w:r>
          </w:p>
          <w:p w:rsidR="00427DEC" w:rsidRPr="008F1EB6" w:rsidRDefault="00427DEC" w:rsidP="00E13ACB">
            <w:pPr>
              <w:spacing w:before="120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(экспорт начислений)</w:t>
            </w:r>
          </w:p>
        </w:tc>
        <w:tc>
          <w:tcPr>
            <w:tcW w:w="2043" w:type="dxa"/>
            <w:shd w:val="clear" w:color="auto" w:fill="auto"/>
          </w:tcPr>
          <w:p w:rsidR="00427DEC" w:rsidRPr="008F1EB6" w:rsidRDefault="00427DEC" w:rsidP="009A6F56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 перечень типов запросов</w:t>
            </w:r>
          </w:p>
        </w:tc>
        <w:tc>
          <w:tcPr>
            <w:tcW w:w="5831" w:type="dxa"/>
            <w:shd w:val="clear" w:color="auto" w:fill="auto"/>
          </w:tcPr>
          <w:p w:rsidR="00427DEC" w:rsidRPr="008F1EB6" w:rsidRDefault="00B64D18" w:rsidP="00B64D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Расширен перечень допустимых значений атрибута </w:t>
            </w:r>
            <w:r w:rsidRPr="00447FC4">
              <w:rPr>
                <w:sz w:val="21"/>
                <w:szCs w:val="21"/>
              </w:rPr>
              <w:t>@</w:t>
            </w:r>
            <w:r>
              <w:rPr>
                <w:sz w:val="21"/>
                <w:szCs w:val="21"/>
                <w:lang w:val="en-US"/>
              </w:rPr>
              <w:t>kind</w:t>
            </w:r>
            <w:r w:rsidRPr="00447FC4">
              <w:rPr>
                <w:sz w:val="21"/>
                <w:szCs w:val="21"/>
              </w:rPr>
              <w:t xml:space="preserve"> — </w:t>
            </w:r>
            <w:r>
              <w:rPr>
                <w:sz w:val="21"/>
                <w:szCs w:val="21"/>
                <w:lang w:val="en-US"/>
              </w:rPr>
              <w:t>c</w:t>
            </w:r>
            <w:r w:rsidR="00427DEC">
              <w:rPr>
                <w:sz w:val="21"/>
                <w:szCs w:val="21"/>
              </w:rPr>
              <w:t>м. п. </w:t>
            </w:r>
            <w:r w:rsidR="00427DEC">
              <w:rPr>
                <w:sz w:val="21"/>
                <w:szCs w:val="21"/>
              </w:rPr>
              <w:fldChar w:fldCharType="begin"/>
            </w:r>
            <w:r w:rsidR="00427DEC">
              <w:rPr>
                <w:sz w:val="21"/>
                <w:szCs w:val="21"/>
              </w:rPr>
              <w:instrText xml:space="preserve"> REF _Ref86359300 \r \h </w:instrText>
            </w:r>
            <w:r w:rsidR="00427DEC">
              <w:rPr>
                <w:sz w:val="21"/>
                <w:szCs w:val="21"/>
              </w:rPr>
            </w:r>
            <w:r w:rsidR="00427DEC">
              <w:rPr>
                <w:sz w:val="21"/>
                <w:szCs w:val="21"/>
              </w:rPr>
              <w:fldChar w:fldCharType="separate"/>
            </w:r>
            <w:r w:rsidR="00427DEC">
              <w:rPr>
                <w:sz w:val="21"/>
                <w:szCs w:val="21"/>
              </w:rPr>
              <w:t>6.1</w:t>
            </w:r>
            <w:r w:rsidR="00427DEC">
              <w:rPr>
                <w:sz w:val="21"/>
                <w:szCs w:val="21"/>
              </w:rPr>
              <w:fldChar w:fldCharType="end"/>
            </w:r>
            <w:r w:rsidR="00427DEC">
              <w:rPr>
                <w:sz w:val="21"/>
                <w:szCs w:val="21"/>
              </w:rPr>
              <w:t xml:space="preserve"> настоящей таблицы</w:t>
            </w:r>
          </w:p>
        </w:tc>
        <w:tc>
          <w:tcPr>
            <w:tcW w:w="1531" w:type="dxa"/>
            <w:shd w:val="clear" w:color="auto" w:fill="auto"/>
          </w:tcPr>
          <w:p w:rsidR="00427DEC" w:rsidRDefault="00427DEC" w:rsidP="00A175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3.9.1,</w:t>
            </w:r>
          </w:p>
          <w:p w:rsidR="00427DEC" w:rsidRPr="008F1EB6" w:rsidRDefault="00427DEC" w:rsidP="00A175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3.9.2.1</w:t>
            </w:r>
          </w:p>
        </w:tc>
        <w:tc>
          <w:tcPr>
            <w:tcW w:w="2467" w:type="dxa"/>
            <w:shd w:val="clear" w:color="auto" w:fill="auto"/>
          </w:tcPr>
          <w:p w:rsidR="00427DEC" w:rsidRPr="008F1EB6" w:rsidRDefault="00427DEC" w:rsidP="006558BD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 необходимости </w:t>
            </w:r>
            <w:r w:rsidR="006558BD">
              <w:rPr>
                <w:sz w:val="21"/>
                <w:szCs w:val="21"/>
              </w:rPr>
              <w:t>реализовать отправку новых типов запросов</w:t>
            </w:r>
          </w:p>
        </w:tc>
      </w:tr>
      <w:tr w:rsidR="00427DEC" w:rsidRPr="008F1EB6" w:rsidTr="00427DEC">
        <w:trPr>
          <w:trHeight w:val="1875"/>
        </w:trPr>
        <w:tc>
          <w:tcPr>
            <w:tcW w:w="417" w:type="dxa"/>
            <w:vMerge/>
            <w:shd w:val="clear" w:color="auto" w:fill="auto"/>
          </w:tcPr>
          <w:p w:rsidR="00427DEC" w:rsidRPr="008F1EB6" w:rsidRDefault="00427DEC" w:rsidP="00E13ACB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27DEC" w:rsidRPr="008F1EB6" w:rsidRDefault="00427DEC" w:rsidP="00E13ACB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427DEC" w:rsidRPr="008F1EB6" w:rsidRDefault="00427DEC" w:rsidP="000652B9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Добавлена возможность получения в составе ответа новой информации</w:t>
            </w:r>
            <w:r w:rsidRPr="008F1E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31" w:type="dxa"/>
            <w:shd w:val="clear" w:color="auto" w:fill="auto"/>
          </w:tcPr>
          <w:p w:rsidR="00427DEC" w:rsidRDefault="00427DEC" w:rsidP="00903159">
            <w:pPr>
              <w:pStyle w:val="1"/>
            </w:pPr>
            <w:r w:rsidRPr="007B4281">
              <w:t>Сведения о фактах погашения начисления без платежа</w:t>
            </w:r>
            <w:r>
              <w:t xml:space="preserve"> (поле </w:t>
            </w:r>
            <w:r w:rsidRPr="00903159">
              <w:t>ReconcileWithoutPayment</w:t>
            </w:r>
            <w:r>
              <w:t>);</w:t>
            </w:r>
          </w:p>
          <w:p w:rsidR="00427DEC" w:rsidRPr="008F1EB6" w:rsidRDefault="00427DEC" w:rsidP="00903159">
            <w:pPr>
              <w:pStyle w:val="1"/>
            </w:pPr>
            <w:r w:rsidRPr="00903159">
              <w:t>Дополнительная информация административного правонарушения, зафиксированного специальными техническими средствами, работающими в автоматическом режиме</w:t>
            </w:r>
            <w:r>
              <w:t xml:space="preserve"> (контейнер </w:t>
            </w:r>
            <w:r w:rsidRPr="00903159">
              <w:t>ChargeOffense</w:t>
            </w:r>
            <w:r>
              <w:t>)</w:t>
            </w:r>
          </w:p>
        </w:tc>
        <w:tc>
          <w:tcPr>
            <w:tcW w:w="1531" w:type="dxa"/>
            <w:shd w:val="clear" w:color="auto" w:fill="auto"/>
          </w:tcPr>
          <w:p w:rsidR="00427DEC" w:rsidRPr="008F1EB6" w:rsidRDefault="00427DEC" w:rsidP="00F27C35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3.9.2.2</w:t>
            </w:r>
          </w:p>
        </w:tc>
        <w:tc>
          <w:tcPr>
            <w:tcW w:w="2467" w:type="dxa"/>
            <w:shd w:val="clear" w:color="auto" w:fill="auto"/>
          </w:tcPr>
          <w:p w:rsidR="00427DEC" w:rsidRPr="008F1EB6" w:rsidRDefault="00E248DB" w:rsidP="00E248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необходимости о</w:t>
            </w:r>
            <w:r w:rsidR="00427DEC" w:rsidRPr="008F1EB6">
              <w:rPr>
                <w:sz w:val="21"/>
                <w:szCs w:val="21"/>
              </w:rPr>
              <w:t>беспечить обработку нов</w:t>
            </w:r>
            <w:r w:rsidRPr="00E248DB">
              <w:rPr>
                <w:sz w:val="21"/>
                <w:szCs w:val="21"/>
              </w:rPr>
              <w:t xml:space="preserve">ых </w:t>
            </w:r>
            <w:r>
              <w:rPr>
                <w:sz w:val="21"/>
                <w:szCs w:val="21"/>
              </w:rPr>
              <w:t>полей</w:t>
            </w:r>
          </w:p>
        </w:tc>
      </w:tr>
      <w:tr w:rsidR="002274B8" w:rsidRPr="008F1EB6" w:rsidTr="002274B8">
        <w:tc>
          <w:tcPr>
            <w:tcW w:w="417" w:type="dxa"/>
            <w:vMerge/>
            <w:shd w:val="clear" w:color="auto" w:fill="auto"/>
          </w:tcPr>
          <w:p w:rsidR="002274B8" w:rsidRPr="008F1EB6" w:rsidRDefault="002274B8" w:rsidP="00E13ACB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274B8" w:rsidRPr="008F1EB6" w:rsidRDefault="002274B8" w:rsidP="00E13ACB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2274B8" w:rsidRDefault="002274B8" w:rsidP="002274B8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2274B8">
              <w:rPr>
                <w:sz w:val="21"/>
                <w:szCs w:val="21"/>
              </w:rPr>
              <w:t>Расширен</w:t>
            </w:r>
            <w:r>
              <w:rPr>
                <w:sz w:val="21"/>
                <w:szCs w:val="21"/>
              </w:rPr>
              <w:t xml:space="preserve"> перечень</w:t>
            </w:r>
            <w:r w:rsidRPr="002274B8">
              <w:rPr>
                <w:sz w:val="21"/>
                <w:szCs w:val="21"/>
              </w:rPr>
              <w:t xml:space="preserve"> возможных статусов квитирования извещения о начислении</w:t>
            </w:r>
          </w:p>
        </w:tc>
        <w:tc>
          <w:tcPr>
            <w:tcW w:w="5831" w:type="dxa"/>
            <w:shd w:val="clear" w:color="auto" w:fill="auto"/>
          </w:tcPr>
          <w:p w:rsidR="002274B8" w:rsidRPr="007B4281" w:rsidRDefault="00507F8D" w:rsidP="00507F8D">
            <w:r>
              <w:t xml:space="preserve">Перечень новых значений, возвращаемых в атрибуте </w:t>
            </w:r>
            <w:r w:rsidRPr="002B04C3">
              <w:t>«@</w:t>
            </w:r>
            <w:r w:rsidRPr="00507F8D">
              <w:t>acknowledgmentStatus</w:t>
            </w:r>
            <w:r>
              <w:t>» см. в п. </w:t>
            </w:r>
            <w:r>
              <w:fldChar w:fldCharType="begin"/>
            </w:r>
            <w:r>
              <w:instrText xml:space="preserve"> REF _Ref86361572 \r \h </w:instrText>
            </w:r>
            <w:r>
              <w:fldChar w:fldCharType="separate"/>
            </w:r>
            <w:r>
              <w:t>5.1</w:t>
            </w:r>
            <w:r>
              <w:fldChar w:fldCharType="end"/>
            </w:r>
            <w:r>
              <w:t xml:space="preserve"> настоящей таблицы</w:t>
            </w:r>
          </w:p>
        </w:tc>
        <w:tc>
          <w:tcPr>
            <w:tcW w:w="1531" w:type="dxa"/>
            <w:shd w:val="clear" w:color="auto" w:fill="auto"/>
          </w:tcPr>
          <w:p w:rsidR="002274B8" w:rsidRPr="008F1EB6" w:rsidRDefault="00507F8D" w:rsidP="00F27C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3.20.2</w:t>
            </w:r>
          </w:p>
        </w:tc>
        <w:tc>
          <w:tcPr>
            <w:tcW w:w="2467" w:type="dxa"/>
            <w:shd w:val="clear" w:color="auto" w:fill="auto"/>
          </w:tcPr>
          <w:p w:rsidR="002274B8" w:rsidRPr="008F1EB6" w:rsidRDefault="00507F8D" w:rsidP="00E13A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обработку новых статусов квитирования извещения о начислении</w:t>
            </w:r>
          </w:p>
        </w:tc>
      </w:tr>
      <w:tr w:rsidR="00427DEC" w:rsidRPr="008F1EB6" w:rsidTr="000D3E57">
        <w:trPr>
          <w:trHeight w:val="780"/>
        </w:trPr>
        <w:tc>
          <w:tcPr>
            <w:tcW w:w="417" w:type="dxa"/>
            <w:vMerge/>
            <w:shd w:val="clear" w:color="auto" w:fill="auto"/>
          </w:tcPr>
          <w:p w:rsidR="00427DEC" w:rsidRPr="008F1EB6" w:rsidRDefault="00427DEC" w:rsidP="00427DEC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427DEC" w:rsidRPr="008F1EB6" w:rsidRDefault="00427DEC" w:rsidP="00427DEC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427DEC" w:rsidRPr="00507F8D" w:rsidRDefault="00427DEC" w:rsidP="0050347A">
            <w:r w:rsidRPr="008F1EB6">
              <w:t>Добавлены проверки</w:t>
            </w:r>
            <w:r w:rsidRPr="00507F8D">
              <w:t>:</w:t>
            </w:r>
          </w:p>
          <w:p w:rsidR="00427DEC" w:rsidRPr="00C9587E" w:rsidRDefault="00427DEC" w:rsidP="00C9587E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lastRenderedPageBreak/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 w:rsidR="00C9587E"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lastRenderedPageBreak/>
              <w:t>п. 3.</w:t>
            </w:r>
            <w:r>
              <w:rPr>
                <w:sz w:val="21"/>
                <w:szCs w:val="21"/>
              </w:rPr>
              <w:t>9</w:t>
            </w:r>
            <w:r w:rsidRPr="008F1EB6">
              <w:rPr>
                <w:sz w:val="21"/>
                <w:szCs w:val="21"/>
              </w:rPr>
              <w:t>.2.3</w:t>
            </w:r>
          </w:p>
        </w:tc>
        <w:tc>
          <w:tcPr>
            <w:tcW w:w="2467" w:type="dxa"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E77A8D" w:rsidRPr="008F1EB6" w:rsidTr="000D3E57">
        <w:tc>
          <w:tcPr>
            <w:tcW w:w="417" w:type="dxa"/>
            <w:vMerge w:val="restart"/>
            <w:shd w:val="clear" w:color="auto" w:fill="auto"/>
          </w:tcPr>
          <w:p w:rsidR="00E77A8D" w:rsidRPr="008F1EB6" w:rsidRDefault="00E77A8D" w:rsidP="00E77A8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Прием запроса на формирование необходимой для уплаты информации</w:t>
            </w:r>
          </w:p>
          <w:p w:rsidR="00E77A8D" w:rsidRPr="008F1EB6" w:rsidRDefault="00E77A8D" w:rsidP="00E77A8D">
            <w:pPr>
              <w:spacing w:before="120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(импорт временного начисления TEMP)</w:t>
            </w:r>
          </w:p>
        </w:tc>
        <w:tc>
          <w:tcPr>
            <w:tcW w:w="2043" w:type="dxa"/>
            <w:shd w:val="clear" w:color="auto" w:fill="auto"/>
          </w:tcPr>
          <w:p w:rsidR="00E77A8D" w:rsidRPr="008F1EB6" w:rsidRDefault="00E77A8D" w:rsidP="00E77A8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Уточнен</w:t>
            </w:r>
            <w:r w:rsidRPr="008F1E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комментарий по заполнению</w:t>
            </w:r>
            <w:r w:rsidRPr="008F1EB6">
              <w:rPr>
                <w:sz w:val="21"/>
                <w:szCs w:val="21"/>
              </w:rPr>
              <w:t xml:space="preserve"> поля «Показатель основания платежа» (атрибут </w:t>
            </w:r>
            <w:r w:rsidRPr="008F1EB6">
              <w:rPr>
                <w:sz w:val="21"/>
                <w:szCs w:val="21"/>
                <w:lang w:val="en-US"/>
              </w:rPr>
              <w:t>paytReason</w:t>
            </w:r>
            <w:r w:rsidRPr="008F1EB6">
              <w:rPr>
                <w:sz w:val="21"/>
                <w:szCs w:val="21"/>
              </w:rPr>
              <w:t xml:space="preserve"> блока BudgetIndex)</w:t>
            </w:r>
          </w:p>
        </w:tc>
        <w:tc>
          <w:tcPr>
            <w:tcW w:w="5831" w:type="dxa"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См.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_Ref73533919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9.2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3.</w:t>
            </w:r>
            <w:r>
              <w:rPr>
                <w:sz w:val="21"/>
                <w:szCs w:val="21"/>
              </w:rPr>
              <w:t>20</w:t>
            </w:r>
            <w:r w:rsidRPr="008F1EB6">
              <w:rPr>
                <w:sz w:val="21"/>
                <w:szCs w:val="21"/>
              </w:rPr>
              <w:t>.1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E77A8D" w:rsidRPr="008F1EB6" w:rsidRDefault="00E77A8D" w:rsidP="00424796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Применить </w:t>
            </w:r>
            <w:r>
              <w:rPr>
                <w:sz w:val="21"/>
                <w:szCs w:val="21"/>
              </w:rPr>
              <w:t>комментарии по </w:t>
            </w:r>
            <w:r w:rsidRPr="008F1EB6">
              <w:rPr>
                <w:sz w:val="21"/>
                <w:szCs w:val="21"/>
              </w:rPr>
              <w:t xml:space="preserve">заполнению </w:t>
            </w:r>
            <w:r>
              <w:rPr>
                <w:sz w:val="21"/>
                <w:szCs w:val="21"/>
              </w:rPr>
              <w:t>во</w:t>
            </w:r>
            <w:r w:rsidR="00424796">
              <w:rPr>
                <w:sz w:val="21"/>
                <w:szCs w:val="21"/>
              </w:rPr>
              <w:t> </w:t>
            </w:r>
            <w:r w:rsidRPr="008F1EB6">
              <w:rPr>
                <w:sz w:val="21"/>
                <w:szCs w:val="21"/>
              </w:rPr>
              <w:t>внешней ИС</w:t>
            </w:r>
          </w:p>
        </w:tc>
      </w:tr>
      <w:tr w:rsidR="00E77A8D" w:rsidRPr="008F1EB6" w:rsidTr="000D3E57">
        <w:tc>
          <w:tcPr>
            <w:tcW w:w="417" w:type="dxa"/>
            <w:vMerge/>
            <w:shd w:val="clear" w:color="auto" w:fill="auto"/>
          </w:tcPr>
          <w:p w:rsidR="00E77A8D" w:rsidRPr="008F1EB6" w:rsidRDefault="00E77A8D" w:rsidP="00E77A8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E77A8D" w:rsidRPr="008F1EB6" w:rsidRDefault="00E77A8D" w:rsidP="00E77A8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D254FE">
              <w:rPr>
                <w:sz w:val="21"/>
                <w:szCs w:val="21"/>
              </w:rPr>
              <w:t>Уточнен комментарий по</w:t>
            </w:r>
            <w:r>
              <w:rPr>
                <w:sz w:val="21"/>
                <w:szCs w:val="21"/>
              </w:rPr>
              <w:t> </w:t>
            </w:r>
            <w:r w:rsidRPr="00D254FE">
              <w:rPr>
                <w:sz w:val="21"/>
                <w:szCs w:val="21"/>
              </w:rPr>
              <w:t>заполнению поля</w:t>
            </w:r>
            <w:r w:rsidRPr="008F1EB6">
              <w:rPr>
                <w:sz w:val="21"/>
                <w:szCs w:val="21"/>
              </w:rPr>
              <w:t xml:space="preserve"> «Показатель номера документа» (атрибут </w:t>
            </w:r>
            <w:r w:rsidRPr="008F1EB6">
              <w:rPr>
                <w:sz w:val="21"/>
                <w:szCs w:val="21"/>
                <w:lang w:val="en-US"/>
              </w:rPr>
              <w:t>taxDocNumber</w:t>
            </w:r>
            <w:r w:rsidRPr="008F1EB6">
              <w:rPr>
                <w:sz w:val="21"/>
                <w:szCs w:val="21"/>
              </w:rPr>
              <w:t xml:space="preserve"> блока BudgetIndex)</w:t>
            </w:r>
          </w:p>
        </w:tc>
        <w:tc>
          <w:tcPr>
            <w:tcW w:w="5831" w:type="dxa"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См.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_Ref73533920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9.3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</w:p>
        </w:tc>
        <w:tc>
          <w:tcPr>
            <w:tcW w:w="1531" w:type="dxa"/>
            <w:vMerge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E77A8D" w:rsidRPr="008F1EB6" w:rsidRDefault="00E77A8D" w:rsidP="00E77A8D">
            <w:pPr>
              <w:rPr>
                <w:sz w:val="21"/>
                <w:szCs w:val="21"/>
              </w:rPr>
            </w:pPr>
          </w:p>
        </w:tc>
      </w:tr>
      <w:tr w:rsidR="00801570" w:rsidRPr="008F1EB6" w:rsidTr="000D3E57">
        <w:tc>
          <w:tcPr>
            <w:tcW w:w="417" w:type="dxa"/>
            <w:vMerge/>
            <w:shd w:val="clear" w:color="auto" w:fill="auto"/>
          </w:tcPr>
          <w:p w:rsidR="00801570" w:rsidRPr="008F1EB6" w:rsidRDefault="00801570" w:rsidP="00E77A8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01570" w:rsidRPr="008F1EB6" w:rsidRDefault="00801570" w:rsidP="00E77A8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801570" w:rsidRPr="00D254FE" w:rsidRDefault="00801570" w:rsidP="00E77A8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Наложение ЭП участника</w:t>
            </w:r>
          </w:p>
        </w:tc>
        <w:tc>
          <w:tcPr>
            <w:tcW w:w="5831" w:type="dxa"/>
            <w:shd w:val="clear" w:color="auto" w:fill="auto"/>
          </w:tcPr>
          <w:p w:rsidR="00801570" w:rsidRDefault="00801570" w:rsidP="00E77A8D">
            <w:pPr>
              <w:rPr>
                <w:sz w:val="21"/>
                <w:szCs w:val="21"/>
              </w:rPr>
            </w:pPr>
            <w:r w:rsidRPr="00801570">
              <w:rPr>
                <w:sz w:val="21"/>
                <w:szCs w:val="21"/>
              </w:rPr>
              <w:t>Добавлена информация о необходимости подписания ЭП участника данных для формирования необходимой для уплаты информации, передаваемых в ГИС ГМП</w:t>
            </w:r>
          </w:p>
        </w:tc>
        <w:tc>
          <w:tcPr>
            <w:tcW w:w="1531" w:type="dxa"/>
            <w:shd w:val="clear" w:color="auto" w:fill="auto"/>
          </w:tcPr>
          <w:p w:rsidR="00801570" w:rsidRPr="008F1EB6" w:rsidRDefault="00801570" w:rsidP="00E77A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3.14.2</w:t>
            </w:r>
          </w:p>
        </w:tc>
        <w:tc>
          <w:tcPr>
            <w:tcW w:w="2467" w:type="dxa"/>
            <w:shd w:val="clear" w:color="auto" w:fill="auto"/>
          </w:tcPr>
          <w:p w:rsidR="00801570" w:rsidRPr="008F1EB6" w:rsidRDefault="00801570" w:rsidP="00E77A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наложение ЭП участника</w:t>
            </w:r>
          </w:p>
        </w:tc>
      </w:tr>
      <w:tr w:rsidR="00CF0C3C" w:rsidRPr="008F1EB6" w:rsidTr="000D3E57">
        <w:tc>
          <w:tcPr>
            <w:tcW w:w="417" w:type="dxa"/>
            <w:vMerge/>
            <w:shd w:val="clear" w:color="auto" w:fill="auto"/>
          </w:tcPr>
          <w:p w:rsidR="00CF0C3C" w:rsidRPr="008F1EB6" w:rsidRDefault="00CF0C3C" w:rsidP="00CF0C3C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CF0C3C" w:rsidRPr="008F1EB6" w:rsidRDefault="00CF0C3C" w:rsidP="00CF0C3C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CF0C3C" w:rsidRPr="008F1EB6" w:rsidRDefault="00CF0C3C" w:rsidP="00CF0C3C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CF0C3C" w:rsidRPr="008F1EB6" w:rsidRDefault="00CF0C3C" w:rsidP="00CF0C3C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CF0C3C" w:rsidRPr="00C9587E" w:rsidRDefault="00CF0C3C" w:rsidP="00CF0C3C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CF0C3C" w:rsidRPr="008F1EB6" w:rsidRDefault="00CF0C3C" w:rsidP="00CF0C3C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3.14.1.3</w:t>
            </w:r>
          </w:p>
        </w:tc>
        <w:tc>
          <w:tcPr>
            <w:tcW w:w="2467" w:type="dxa"/>
            <w:shd w:val="clear" w:color="auto" w:fill="auto"/>
          </w:tcPr>
          <w:p w:rsidR="00CF0C3C" w:rsidRPr="008F1EB6" w:rsidRDefault="00CF0C3C" w:rsidP="00CF0C3C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427DEC" w:rsidRPr="008F1EB6" w:rsidTr="004B1CF6">
        <w:tc>
          <w:tcPr>
            <w:tcW w:w="14277" w:type="dxa"/>
            <w:gridSpan w:val="6"/>
            <w:shd w:val="clear" w:color="auto" w:fill="FFF2CC" w:themeFill="accent4" w:themeFillTint="33"/>
          </w:tcPr>
          <w:p w:rsidR="00427DEC" w:rsidRPr="008F1EB6" w:rsidRDefault="00427DEC" w:rsidP="00427DEC">
            <w:pPr>
              <w:pStyle w:val="aff0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Платеж</w:t>
            </w:r>
          </w:p>
        </w:tc>
      </w:tr>
      <w:tr w:rsidR="00A508B8" w:rsidRPr="008F1EB6" w:rsidTr="000D3E57">
        <w:tc>
          <w:tcPr>
            <w:tcW w:w="417" w:type="dxa"/>
            <w:vMerge w:val="restart"/>
            <w:shd w:val="clear" w:color="auto" w:fill="auto"/>
          </w:tcPr>
          <w:p w:rsidR="00A508B8" w:rsidRPr="008F1EB6" w:rsidRDefault="00A508B8" w:rsidP="00F8540E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bookmarkStart w:id="7" w:name="_Ref73533813"/>
          </w:p>
        </w:tc>
        <w:bookmarkEnd w:id="7"/>
        <w:tc>
          <w:tcPr>
            <w:tcW w:w="1988" w:type="dxa"/>
            <w:vMerge w:val="restart"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Прием информации об уплате (информации из </w:t>
            </w:r>
            <w:r w:rsidRPr="008F1EB6">
              <w:rPr>
                <w:sz w:val="21"/>
                <w:szCs w:val="21"/>
              </w:rPr>
              <w:lastRenderedPageBreak/>
              <w:t>распоряжения плательщика)</w:t>
            </w:r>
          </w:p>
          <w:p w:rsidR="00A508B8" w:rsidRPr="008F1EB6" w:rsidRDefault="00A508B8" w:rsidP="00F8540E">
            <w:pPr>
              <w:spacing w:before="120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(импорт платежей)</w:t>
            </w:r>
          </w:p>
        </w:tc>
        <w:tc>
          <w:tcPr>
            <w:tcW w:w="2043" w:type="dxa"/>
            <w:shd w:val="clear" w:color="auto" w:fill="auto"/>
          </w:tcPr>
          <w:p w:rsidR="00A508B8" w:rsidRPr="008F1EB6" w:rsidRDefault="00A508B8" w:rsidP="00F8540E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Уточнен</w:t>
            </w:r>
            <w:r w:rsidRPr="008F1E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комментарий по заполнению</w:t>
            </w:r>
            <w:r w:rsidRPr="008F1EB6">
              <w:rPr>
                <w:sz w:val="21"/>
                <w:szCs w:val="21"/>
              </w:rPr>
              <w:t xml:space="preserve"> поля «Показатель </w:t>
            </w:r>
            <w:r w:rsidRPr="008F1EB6">
              <w:rPr>
                <w:sz w:val="21"/>
                <w:szCs w:val="21"/>
              </w:rPr>
              <w:lastRenderedPageBreak/>
              <w:t xml:space="preserve">основания платежа» (атрибут </w:t>
            </w:r>
            <w:r w:rsidRPr="008F1EB6">
              <w:rPr>
                <w:sz w:val="21"/>
                <w:szCs w:val="21"/>
                <w:lang w:val="en-US"/>
              </w:rPr>
              <w:t>paytReason</w:t>
            </w:r>
            <w:r w:rsidRPr="008F1EB6">
              <w:rPr>
                <w:sz w:val="21"/>
                <w:szCs w:val="21"/>
              </w:rPr>
              <w:t xml:space="preserve"> блока BudgetIndex)</w:t>
            </w:r>
          </w:p>
        </w:tc>
        <w:tc>
          <w:tcPr>
            <w:tcW w:w="5831" w:type="dxa"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См.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_Ref73533919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9.2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3.</w:t>
            </w:r>
            <w:r>
              <w:rPr>
                <w:sz w:val="21"/>
                <w:szCs w:val="21"/>
              </w:rPr>
              <w:t>20</w:t>
            </w:r>
            <w:r w:rsidRPr="008F1EB6">
              <w:rPr>
                <w:sz w:val="21"/>
                <w:szCs w:val="21"/>
              </w:rPr>
              <w:t>.1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Применить </w:t>
            </w:r>
            <w:r>
              <w:rPr>
                <w:sz w:val="21"/>
                <w:szCs w:val="21"/>
              </w:rPr>
              <w:t>комментарии по </w:t>
            </w:r>
            <w:r w:rsidRPr="008F1EB6">
              <w:rPr>
                <w:sz w:val="21"/>
                <w:szCs w:val="21"/>
              </w:rPr>
              <w:t xml:space="preserve">заполнению </w:t>
            </w:r>
            <w:r>
              <w:rPr>
                <w:sz w:val="21"/>
                <w:szCs w:val="21"/>
              </w:rPr>
              <w:t xml:space="preserve">во </w:t>
            </w:r>
            <w:r w:rsidRPr="008F1EB6">
              <w:rPr>
                <w:sz w:val="21"/>
                <w:szCs w:val="21"/>
              </w:rPr>
              <w:t>внешней ИС</w:t>
            </w:r>
          </w:p>
        </w:tc>
      </w:tr>
      <w:tr w:rsidR="00A508B8" w:rsidRPr="008F1EB6" w:rsidTr="000D3E57">
        <w:tc>
          <w:tcPr>
            <w:tcW w:w="417" w:type="dxa"/>
            <w:vMerge/>
            <w:shd w:val="clear" w:color="auto" w:fill="auto"/>
          </w:tcPr>
          <w:p w:rsidR="00A508B8" w:rsidRPr="008F1EB6" w:rsidRDefault="00A508B8" w:rsidP="00F8540E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A508B8" w:rsidRPr="008F1EB6" w:rsidRDefault="00A508B8" w:rsidP="00F8540E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D254FE">
              <w:rPr>
                <w:sz w:val="21"/>
                <w:szCs w:val="21"/>
              </w:rPr>
              <w:t>Уточнен комментарий по</w:t>
            </w:r>
            <w:r>
              <w:rPr>
                <w:sz w:val="21"/>
                <w:szCs w:val="21"/>
              </w:rPr>
              <w:t> </w:t>
            </w:r>
            <w:r w:rsidRPr="00D254FE">
              <w:rPr>
                <w:sz w:val="21"/>
                <w:szCs w:val="21"/>
              </w:rPr>
              <w:t>заполнению поля</w:t>
            </w:r>
            <w:r w:rsidRPr="008F1EB6">
              <w:rPr>
                <w:sz w:val="21"/>
                <w:szCs w:val="21"/>
              </w:rPr>
              <w:t xml:space="preserve"> «Показатель номера документа» (атрибут </w:t>
            </w:r>
            <w:r w:rsidRPr="008F1EB6">
              <w:rPr>
                <w:sz w:val="21"/>
                <w:szCs w:val="21"/>
                <w:lang w:val="en-US"/>
              </w:rPr>
              <w:t>taxDocNumber</w:t>
            </w:r>
            <w:r w:rsidRPr="008F1EB6">
              <w:rPr>
                <w:sz w:val="21"/>
                <w:szCs w:val="21"/>
              </w:rPr>
              <w:t xml:space="preserve"> блока BudgetIndex)</w:t>
            </w:r>
          </w:p>
        </w:tc>
        <w:tc>
          <w:tcPr>
            <w:tcW w:w="5831" w:type="dxa"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См.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_Ref73533920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9.3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</w:p>
        </w:tc>
        <w:tc>
          <w:tcPr>
            <w:tcW w:w="1531" w:type="dxa"/>
            <w:vMerge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A508B8" w:rsidRPr="008F1EB6" w:rsidRDefault="00A508B8" w:rsidP="00F8540E">
            <w:pPr>
              <w:rPr>
                <w:sz w:val="21"/>
                <w:szCs w:val="21"/>
              </w:rPr>
            </w:pPr>
          </w:p>
        </w:tc>
      </w:tr>
      <w:tr w:rsidR="00427DEC" w:rsidRPr="008F1EB6" w:rsidTr="000D3E57">
        <w:tc>
          <w:tcPr>
            <w:tcW w:w="417" w:type="dxa"/>
            <w:vMerge/>
            <w:shd w:val="clear" w:color="auto" w:fill="auto"/>
          </w:tcPr>
          <w:p w:rsidR="00427DEC" w:rsidRPr="008F1EB6" w:rsidRDefault="00427DEC" w:rsidP="00427DEC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427DEC" w:rsidRPr="008F1EB6" w:rsidRDefault="00427DEC" w:rsidP="00427DEC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Изменены контроли</w:t>
            </w:r>
          </w:p>
        </w:tc>
        <w:tc>
          <w:tcPr>
            <w:tcW w:w="5831" w:type="dxa"/>
            <w:shd w:val="clear" w:color="auto" w:fill="auto"/>
          </w:tcPr>
          <w:p w:rsidR="00427DEC" w:rsidRPr="008F1EB6" w:rsidRDefault="00EF214B" w:rsidP="00427DEC">
            <w:pPr>
              <w:rPr>
                <w:sz w:val="21"/>
                <w:szCs w:val="21"/>
              </w:rPr>
            </w:pPr>
            <w:r w:rsidRPr="00EF214B">
              <w:rPr>
                <w:sz w:val="21"/>
                <w:szCs w:val="21"/>
              </w:rPr>
              <w:t>Изменены услов</w:t>
            </w:r>
            <w:r>
              <w:rPr>
                <w:sz w:val="21"/>
                <w:szCs w:val="21"/>
              </w:rPr>
              <w:t>ия контролей «239», «240», «333»</w:t>
            </w:r>
          </w:p>
        </w:tc>
        <w:tc>
          <w:tcPr>
            <w:tcW w:w="1531" w:type="dxa"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3.7.2.3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  <w:highlight w:val="yellow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427DEC" w:rsidRPr="008F1EB6" w:rsidTr="000D3E57">
        <w:tc>
          <w:tcPr>
            <w:tcW w:w="417" w:type="dxa"/>
            <w:vMerge/>
            <w:shd w:val="clear" w:color="auto" w:fill="auto"/>
          </w:tcPr>
          <w:p w:rsidR="00427DEC" w:rsidRPr="008F1EB6" w:rsidRDefault="00427DEC" w:rsidP="00427DEC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427DEC" w:rsidRPr="008F1EB6" w:rsidRDefault="00427DEC" w:rsidP="00427DEC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427DEC" w:rsidRPr="008F1EB6" w:rsidRDefault="00427DEC" w:rsidP="004D2ACF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427DEC" w:rsidRDefault="00B0362B" w:rsidP="00B0362B">
            <w:pPr>
              <w:pStyle w:val="1"/>
            </w:pPr>
            <w:r w:rsidRPr="008F1EB6">
              <w:rPr>
                <w:i/>
              </w:rPr>
              <w:t>код ошибки «</w:t>
            </w:r>
            <w:r>
              <w:rPr>
                <w:i/>
              </w:rPr>
              <w:t>102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Pr="00FD5765">
              <w:t xml:space="preserve">Попытка обращения участников с указанным в запросе </w:t>
            </w:r>
            <w:r>
              <w:t xml:space="preserve">заблокированным </w:t>
            </w:r>
            <w:r w:rsidRPr="00FD5765">
              <w:t>полномочием к ГИС ГМП через версию СМЭВ 3.Х</w:t>
            </w:r>
            <w:r>
              <w:t>.</w:t>
            </w:r>
          </w:p>
          <w:p w:rsidR="0030470C" w:rsidRDefault="0030470C" w:rsidP="0030470C">
            <w:pPr>
              <w:pStyle w:val="1"/>
            </w:pPr>
            <w:r w:rsidRPr="008F1EB6">
              <w:rPr>
                <w:i/>
              </w:rPr>
              <w:t>код ошибки «</w:t>
            </w:r>
            <w:r>
              <w:rPr>
                <w:i/>
              </w:rPr>
              <w:t>103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Pr="0030470C">
              <w:t>Проверка на дополнительную обязательность полей извещения в зависимости от КБК извещения о начислении согласно внутренним настройкам ГИС</w:t>
            </w:r>
            <w:r>
              <w:t> </w:t>
            </w:r>
            <w:r w:rsidRPr="0030470C">
              <w:t>ГМП</w:t>
            </w:r>
            <w:r>
              <w:t>.</w:t>
            </w:r>
          </w:p>
          <w:p w:rsidR="0030470C" w:rsidRDefault="0030470C" w:rsidP="0030470C">
            <w:pPr>
              <w:pStyle w:val="1"/>
            </w:pPr>
            <w:r w:rsidRPr="008F1EB6">
              <w:rPr>
                <w:i/>
              </w:rPr>
              <w:t>код ошибки «</w:t>
            </w:r>
            <w:r>
              <w:rPr>
                <w:i/>
              </w:rPr>
              <w:t>104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Pr="0030470C">
              <w:t>Проверка корректности значения атрибута</w:t>
            </w:r>
            <w:r>
              <w:t xml:space="preserve"> </w:t>
            </w:r>
            <w:r w:rsidRPr="0030470C">
              <w:t>@transKind</w:t>
            </w:r>
            <w:r>
              <w:t>.</w:t>
            </w:r>
          </w:p>
          <w:p w:rsidR="0030470C" w:rsidRDefault="0030470C" w:rsidP="007B2DBE">
            <w:pPr>
              <w:pStyle w:val="1"/>
            </w:pPr>
            <w:r w:rsidRPr="008F1EB6">
              <w:rPr>
                <w:i/>
              </w:rPr>
              <w:t>код ошибки «</w:t>
            </w:r>
            <w:r w:rsidR="00C53C19">
              <w:rPr>
                <w:i/>
              </w:rPr>
              <w:t>232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="00C53C19" w:rsidRPr="00C53C19">
              <w:t>Если в первых пяти знаках счета получателя средств указано значение «03100» (значение в поле «AccountNumber»), значение в поле «KBK» начинается на «182» и дата в поле «</w:t>
            </w:r>
            <w:proofErr w:type="spellStart"/>
            <w:r w:rsidR="00C53C19" w:rsidRPr="00C53C19">
              <w:t>PaymentDate</w:t>
            </w:r>
            <w:proofErr w:type="spellEnd"/>
            <w:r w:rsidR="00C53C19" w:rsidRPr="00C53C19">
              <w:t xml:space="preserve">» </w:t>
            </w:r>
            <w:r w:rsidR="00C53C19" w:rsidRPr="00C53C19">
              <w:lastRenderedPageBreak/>
              <w:t>большей или равна дате «25.04.2017», то значение кода ОКТМО должно быть длиной 8 символов и не может быть равно ноль («0»).</w:t>
            </w:r>
          </w:p>
          <w:p w:rsidR="007B2DBE" w:rsidRDefault="007B2DBE" w:rsidP="007B2DBE">
            <w:pPr>
              <w:pStyle w:val="1"/>
            </w:pPr>
            <w:r w:rsidRPr="008F1EB6">
              <w:rPr>
                <w:i/>
              </w:rPr>
              <w:t>код ошибки «</w:t>
            </w:r>
            <w:r>
              <w:rPr>
                <w:i/>
              </w:rPr>
              <w:t>291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>
              <w:t>С 01.10.2021 если первые цифры номера счета получателя средств (атрибут «accountNumber») НЕ равны «03100», реквизит 101 «Статус плательщика» блока данных «Дополнительные реквизиты платежа» принимает значение "29" и в Идентификаторе плательщика указан Идентификатор плательщика физического лица с указанием кода типа документа отличного от ИНН (код типа документа – 21), то реквизит 108 «Показатель номера документа» должен быть заполнен следующим образом:</w:t>
            </w:r>
          </w:p>
          <w:p w:rsidR="007B2DBE" w:rsidRDefault="007B2DBE" w:rsidP="007B2DBE">
            <w:pPr>
              <w:pStyle w:val="20"/>
            </w:pPr>
            <w:r>
              <w:t>первые две символа могут принимать значение "01" - "14", "22", "24" - "26", "28" - "30",</w:t>
            </w:r>
          </w:p>
          <w:p w:rsidR="007B2DBE" w:rsidRDefault="007B2DBE" w:rsidP="007B2DBE">
            <w:pPr>
              <w:pStyle w:val="20"/>
            </w:pPr>
            <w:r>
              <w:t>третий символ - знак ";" (точка с запятой),</w:t>
            </w:r>
          </w:p>
          <w:p w:rsidR="007B2DBE" w:rsidRDefault="007B2DBE" w:rsidP="007B2DBE">
            <w:pPr>
              <w:pStyle w:val="20"/>
            </w:pPr>
            <w:r>
              <w:t>последующие символы - идентификатора сведений о физическом лице, длиной от 1 до 12 символов, знаки номера «№» и дефиса «-» не указываются</w:t>
            </w:r>
            <w:r w:rsidRPr="00C53C19">
              <w:t>.</w:t>
            </w:r>
          </w:p>
          <w:p w:rsidR="007B2DBE" w:rsidRDefault="007B2DBE" w:rsidP="007B2DBE">
            <w:pPr>
              <w:pStyle w:val="1"/>
            </w:pPr>
            <w:r w:rsidRPr="008F1EB6">
              <w:rPr>
                <w:i/>
              </w:rPr>
              <w:t>код ошибки «</w:t>
            </w:r>
            <w:r>
              <w:rPr>
                <w:i/>
              </w:rPr>
              <w:t>293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>
              <w:t>До 01.10.2021 если реквизит 106 «Показатель основания платежа» принимает значение «ТП» или «ЗД», то реквизит 108 «Показатель номер документа» должен принимать значение «0».</w:t>
            </w:r>
            <w:r>
              <w:br/>
              <w:t>С 01.10.2021 если реквизит 106 «Показатель основания платежа» принимает значение «ТП», то реквизит 108 «Показатель номер документа</w:t>
            </w:r>
            <w:r w:rsidR="003A286C">
              <w:t>» должен принимать значение «0»</w:t>
            </w:r>
            <w:r w:rsidRPr="00C53C19">
              <w:t>.</w:t>
            </w:r>
          </w:p>
          <w:p w:rsidR="003A286C" w:rsidRPr="008F1EB6" w:rsidRDefault="003A286C" w:rsidP="003A286C">
            <w:pPr>
              <w:pStyle w:val="1"/>
            </w:pPr>
            <w:r w:rsidRPr="008F1EB6">
              <w:rPr>
                <w:i/>
              </w:rPr>
              <w:lastRenderedPageBreak/>
              <w:t>код ошибки «</w:t>
            </w:r>
            <w:r>
              <w:rPr>
                <w:i/>
              </w:rPr>
              <w:t>294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>
              <w:t>До 01.10.2021 если реквизит 106 «Показатель основания платежа» принимает значение «ЗД», то реквизит 109 «Показатель даты документа» должен принимать значение «0».</w:t>
            </w:r>
            <w:r>
              <w:br/>
              <w:t>С 01.10.2021 если реквизит 106 «Показатель основания платежа» принимает значение «ЗД» и реквизит 108 «Показатель номер документа» принимает значение «0», то реквизит 109 «Показатель даты документа</w:t>
            </w:r>
            <w:r w:rsidR="00902B0A">
              <w:t>» должен принимать значение «0»</w:t>
            </w:r>
            <w:r w:rsidRPr="00C53C19">
              <w:t>.</w:t>
            </w:r>
          </w:p>
        </w:tc>
        <w:tc>
          <w:tcPr>
            <w:tcW w:w="1531" w:type="dxa"/>
            <w:shd w:val="clear" w:color="auto" w:fill="auto"/>
          </w:tcPr>
          <w:p w:rsidR="00427DEC" w:rsidRPr="008F1EB6" w:rsidRDefault="00427DEC" w:rsidP="00427DEC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lastRenderedPageBreak/>
              <w:t>п. 3.7.2.3</w:t>
            </w:r>
          </w:p>
        </w:tc>
        <w:tc>
          <w:tcPr>
            <w:tcW w:w="2467" w:type="dxa"/>
            <w:vMerge/>
            <w:shd w:val="clear" w:color="auto" w:fill="auto"/>
          </w:tcPr>
          <w:p w:rsidR="00427DEC" w:rsidRPr="008F1EB6" w:rsidRDefault="00427DEC" w:rsidP="00427DEC">
            <w:pPr>
              <w:jc w:val="center"/>
              <w:rPr>
                <w:sz w:val="21"/>
                <w:szCs w:val="21"/>
              </w:rPr>
            </w:pPr>
          </w:p>
        </w:tc>
      </w:tr>
      <w:tr w:rsidR="00447FC4" w:rsidRPr="008F1EB6" w:rsidTr="004D5762">
        <w:trPr>
          <w:trHeight w:val="765"/>
        </w:trPr>
        <w:tc>
          <w:tcPr>
            <w:tcW w:w="417" w:type="dxa"/>
            <w:vMerge w:val="restart"/>
            <w:shd w:val="clear" w:color="auto" w:fill="auto"/>
          </w:tcPr>
          <w:p w:rsidR="00447FC4" w:rsidRPr="008F1EB6" w:rsidRDefault="00447FC4" w:rsidP="00447FC4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447FC4" w:rsidRPr="008F1EB6" w:rsidRDefault="00447FC4" w:rsidP="00447FC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Предоставление информации об уплате</w:t>
            </w:r>
          </w:p>
          <w:p w:rsidR="00447FC4" w:rsidRPr="008F1EB6" w:rsidRDefault="00447FC4" w:rsidP="00447FC4">
            <w:pPr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(экспорт платежей)</w:t>
            </w:r>
          </w:p>
        </w:tc>
        <w:tc>
          <w:tcPr>
            <w:tcW w:w="2043" w:type="dxa"/>
            <w:shd w:val="clear" w:color="auto" w:fill="auto"/>
          </w:tcPr>
          <w:p w:rsidR="00447FC4" w:rsidRPr="008F1EB6" w:rsidRDefault="00447FC4" w:rsidP="00447FC4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Расширен перечень типов запросов</w:t>
            </w:r>
          </w:p>
        </w:tc>
        <w:tc>
          <w:tcPr>
            <w:tcW w:w="5831" w:type="dxa"/>
            <w:shd w:val="clear" w:color="auto" w:fill="auto"/>
          </w:tcPr>
          <w:p w:rsidR="00447FC4" w:rsidRPr="008F1EB6" w:rsidRDefault="00447FC4" w:rsidP="00447F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Расширен перечень допустимых значений атрибута </w:t>
            </w:r>
            <w:r w:rsidRPr="00447FC4">
              <w:rPr>
                <w:sz w:val="21"/>
                <w:szCs w:val="21"/>
              </w:rPr>
              <w:t>@</w:t>
            </w:r>
            <w:r>
              <w:rPr>
                <w:sz w:val="21"/>
                <w:szCs w:val="21"/>
                <w:lang w:val="en-US"/>
              </w:rPr>
              <w:t>kind</w:t>
            </w:r>
            <w:r w:rsidRPr="00447FC4">
              <w:rPr>
                <w:sz w:val="21"/>
                <w:szCs w:val="21"/>
              </w:rPr>
              <w:t xml:space="preserve"> — </w:t>
            </w:r>
            <w:r>
              <w:rPr>
                <w:sz w:val="21"/>
                <w:szCs w:val="21"/>
                <w:lang w:val="en-US"/>
              </w:rPr>
              <w:t>c</w:t>
            </w:r>
            <w:r>
              <w:rPr>
                <w:sz w:val="21"/>
                <w:szCs w:val="21"/>
              </w:rPr>
              <w:t>м.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_Ref86359300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6.1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</w:t>
            </w:r>
          </w:p>
        </w:tc>
        <w:tc>
          <w:tcPr>
            <w:tcW w:w="1531" w:type="dxa"/>
            <w:shd w:val="clear" w:color="auto" w:fill="auto"/>
          </w:tcPr>
          <w:p w:rsidR="00447FC4" w:rsidRDefault="00447FC4" w:rsidP="00447F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</w:t>
            </w:r>
            <w:r>
              <w:rPr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.1,</w:t>
            </w:r>
          </w:p>
          <w:p w:rsidR="00447FC4" w:rsidRPr="008F1EB6" w:rsidRDefault="00447FC4" w:rsidP="00447F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</w:t>
            </w:r>
            <w:r>
              <w:rPr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.2.1</w:t>
            </w:r>
          </w:p>
        </w:tc>
        <w:tc>
          <w:tcPr>
            <w:tcW w:w="2467" w:type="dxa"/>
            <w:shd w:val="clear" w:color="auto" w:fill="auto"/>
          </w:tcPr>
          <w:p w:rsidR="00447FC4" w:rsidRPr="008F1EB6" w:rsidRDefault="00447FC4" w:rsidP="00447FC4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 необходимости </w:t>
            </w:r>
            <w:r>
              <w:rPr>
                <w:sz w:val="21"/>
                <w:szCs w:val="21"/>
              </w:rPr>
              <w:t>реализовать отправку новых типов запросов</w:t>
            </w:r>
          </w:p>
        </w:tc>
      </w:tr>
      <w:tr w:rsidR="00DC3887" w:rsidRPr="008F1EB6" w:rsidTr="00DC3887">
        <w:trPr>
          <w:trHeight w:val="765"/>
        </w:trPr>
        <w:tc>
          <w:tcPr>
            <w:tcW w:w="417" w:type="dxa"/>
            <w:vMerge/>
            <w:shd w:val="clear" w:color="auto" w:fill="auto"/>
          </w:tcPr>
          <w:p w:rsidR="00DC3887" w:rsidRPr="008F1EB6" w:rsidRDefault="00DC3887" w:rsidP="00447FC4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DC3887" w:rsidRPr="008F1EB6" w:rsidRDefault="00DC3887" w:rsidP="00447FC4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DC3887" w:rsidRDefault="00DC3887" w:rsidP="00DC3887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Добавлено условие идентификации получателя средств</w:t>
            </w:r>
          </w:p>
        </w:tc>
        <w:tc>
          <w:tcPr>
            <w:tcW w:w="5831" w:type="dxa"/>
            <w:shd w:val="clear" w:color="auto" w:fill="auto"/>
          </w:tcPr>
          <w:p w:rsidR="00DC3887" w:rsidRDefault="00DC3887" w:rsidP="00DC3887">
            <w:pPr>
              <w:rPr>
                <w:sz w:val="21"/>
                <w:szCs w:val="21"/>
              </w:rPr>
            </w:pPr>
            <w:r w:rsidRPr="00DC3887">
              <w:rPr>
                <w:sz w:val="21"/>
                <w:szCs w:val="21"/>
              </w:rPr>
              <w:t xml:space="preserve">Добавлена возможность указания </w:t>
            </w:r>
            <w:r>
              <w:rPr>
                <w:sz w:val="21"/>
                <w:szCs w:val="21"/>
              </w:rPr>
              <w:t>условия идентификации получателя средств</w:t>
            </w:r>
            <w:r w:rsidRPr="00DC388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(элемент</w:t>
            </w:r>
            <w:r w:rsidRPr="00DC3887">
              <w:rPr>
                <w:sz w:val="21"/>
                <w:szCs w:val="21"/>
              </w:rPr>
              <w:t xml:space="preserve"> Beneficiary</w:t>
            </w:r>
            <w:r>
              <w:rPr>
                <w:sz w:val="21"/>
                <w:szCs w:val="21"/>
              </w:rPr>
              <w:t>)</w:t>
            </w:r>
            <w:r w:rsidRPr="00DC3887">
              <w:rPr>
                <w:sz w:val="21"/>
                <w:szCs w:val="21"/>
              </w:rPr>
              <w:t xml:space="preserve"> для </w:t>
            </w:r>
            <w:r>
              <w:rPr>
                <w:sz w:val="21"/>
                <w:szCs w:val="21"/>
              </w:rPr>
              <w:t>условий</w:t>
            </w:r>
            <w:r w:rsidRPr="00DC3887">
              <w:rPr>
                <w:sz w:val="21"/>
                <w:szCs w:val="21"/>
              </w:rPr>
              <w:t xml:space="preserve"> получения извещений о приеме к исполнению распоряжений по идентификатору плательщика </w:t>
            </w:r>
            <w:r>
              <w:rPr>
                <w:sz w:val="21"/>
                <w:szCs w:val="21"/>
              </w:rPr>
              <w:t>(контейнер</w:t>
            </w:r>
            <w:r w:rsidRPr="00DC3887">
              <w:rPr>
                <w:sz w:val="21"/>
                <w:szCs w:val="21"/>
              </w:rPr>
              <w:t xml:space="preserve"> PayersConditionsType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DC3887" w:rsidRDefault="00DC3887" w:rsidP="00447F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3.20.1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C3887" w:rsidRPr="008F1EB6" w:rsidRDefault="00DC3887" w:rsidP="00DC38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—-</w:t>
            </w:r>
          </w:p>
        </w:tc>
      </w:tr>
      <w:tr w:rsidR="00161FA2" w:rsidRPr="008F1EB6" w:rsidTr="004D5762">
        <w:trPr>
          <w:trHeight w:val="765"/>
        </w:trPr>
        <w:tc>
          <w:tcPr>
            <w:tcW w:w="417" w:type="dxa"/>
            <w:vMerge/>
            <w:shd w:val="clear" w:color="auto" w:fill="auto"/>
          </w:tcPr>
          <w:p w:rsidR="00161FA2" w:rsidRPr="008F1EB6" w:rsidRDefault="00161FA2" w:rsidP="00161FA2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61FA2" w:rsidRPr="008F1EB6" w:rsidRDefault="00161FA2" w:rsidP="00161FA2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161FA2" w:rsidRPr="008F1EB6" w:rsidRDefault="00161FA2" w:rsidP="00161FA2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Добавлена возможность получения в составе ответа новой информации</w:t>
            </w:r>
            <w:r w:rsidRPr="008F1E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31" w:type="dxa"/>
            <w:shd w:val="clear" w:color="auto" w:fill="auto"/>
          </w:tcPr>
          <w:p w:rsidR="00161FA2" w:rsidRPr="008F1EB6" w:rsidRDefault="00161FA2" w:rsidP="00900A97">
            <w:pPr>
              <w:pStyle w:val="1"/>
            </w:pPr>
            <w:r w:rsidRPr="00161FA2">
              <w:t>Дополнительные сведения о погашении платежа</w:t>
            </w:r>
            <w:r>
              <w:t xml:space="preserve"> (поле </w:t>
            </w:r>
            <w:r w:rsidRPr="00161FA2">
              <w:t>AdditionalRepaymenInfo</w:t>
            </w:r>
            <w:r w:rsidR="00900A97">
              <w:t xml:space="preserve"> — </w:t>
            </w:r>
            <w:r w:rsidR="00900A97">
              <w:rPr>
                <w:sz w:val="21"/>
                <w:szCs w:val="21"/>
              </w:rPr>
              <w:t>см п. </w:t>
            </w:r>
            <w:r w:rsidR="00900A97">
              <w:rPr>
                <w:sz w:val="21"/>
                <w:szCs w:val="21"/>
              </w:rPr>
              <w:fldChar w:fldCharType="begin"/>
            </w:r>
            <w:r w:rsidR="00900A97">
              <w:rPr>
                <w:sz w:val="21"/>
                <w:szCs w:val="21"/>
              </w:rPr>
              <w:instrText xml:space="preserve"> REF _Ref86356504 \r \h </w:instrText>
            </w:r>
            <w:r w:rsidR="00900A97">
              <w:rPr>
                <w:sz w:val="21"/>
                <w:szCs w:val="21"/>
              </w:rPr>
            </w:r>
            <w:r w:rsidR="00900A97">
              <w:rPr>
                <w:sz w:val="21"/>
                <w:szCs w:val="21"/>
              </w:rPr>
              <w:fldChar w:fldCharType="separate"/>
            </w:r>
            <w:r w:rsidR="00900A97">
              <w:rPr>
                <w:sz w:val="21"/>
                <w:szCs w:val="21"/>
              </w:rPr>
              <w:t>7.3</w:t>
            </w:r>
            <w:r w:rsidR="00900A97">
              <w:rPr>
                <w:sz w:val="21"/>
                <w:szCs w:val="21"/>
              </w:rPr>
              <w:fldChar w:fldCharType="end"/>
            </w:r>
            <w:r w:rsidR="00900A97">
              <w:rPr>
                <w:sz w:val="21"/>
                <w:szCs w:val="21"/>
              </w:rPr>
              <w:t xml:space="preserve"> настоящей таблицы)</w:t>
            </w:r>
          </w:p>
        </w:tc>
        <w:tc>
          <w:tcPr>
            <w:tcW w:w="1531" w:type="dxa"/>
            <w:shd w:val="clear" w:color="auto" w:fill="auto"/>
          </w:tcPr>
          <w:p w:rsidR="00161FA2" w:rsidRPr="008F1EB6" w:rsidRDefault="00161FA2" w:rsidP="00161FA2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>
              <w:rPr>
                <w:sz w:val="21"/>
                <w:szCs w:val="21"/>
              </w:rPr>
              <w:t>10</w:t>
            </w:r>
            <w:r w:rsidRPr="008F1EB6">
              <w:rPr>
                <w:sz w:val="21"/>
                <w:szCs w:val="21"/>
              </w:rPr>
              <w:t>.2.2</w:t>
            </w:r>
          </w:p>
        </w:tc>
        <w:tc>
          <w:tcPr>
            <w:tcW w:w="2467" w:type="dxa"/>
            <w:shd w:val="clear" w:color="auto" w:fill="auto"/>
          </w:tcPr>
          <w:p w:rsidR="00161FA2" w:rsidRPr="008F1EB6" w:rsidRDefault="00161FA2" w:rsidP="00161F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необходимости о</w:t>
            </w:r>
            <w:r w:rsidRPr="008F1EB6">
              <w:rPr>
                <w:sz w:val="21"/>
                <w:szCs w:val="21"/>
              </w:rPr>
              <w:t>беспечить обработку нов</w:t>
            </w:r>
            <w:r w:rsidRPr="00E248DB">
              <w:rPr>
                <w:sz w:val="21"/>
                <w:szCs w:val="21"/>
              </w:rPr>
              <w:t xml:space="preserve">ых </w:t>
            </w:r>
            <w:r>
              <w:rPr>
                <w:sz w:val="21"/>
                <w:szCs w:val="21"/>
              </w:rPr>
              <w:t>полей</w:t>
            </w:r>
          </w:p>
        </w:tc>
      </w:tr>
      <w:tr w:rsidR="005B3DD2" w:rsidRPr="008F1EB6" w:rsidTr="000D3E57">
        <w:trPr>
          <w:trHeight w:val="450"/>
        </w:trPr>
        <w:tc>
          <w:tcPr>
            <w:tcW w:w="417" w:type="dxa"/>
            <w:vMerge/>
            <w:shd w:val="clear" w:color="auto" w:fill="auto"/>
          </w:tcPr>
          <w:p w:rsidR="005B3DD2" w:rsidRPr="008F1EB6" w:rsidRDefault="005B3DD2" w:rsidP="005B3DD2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B3DD2" w:rsidRPr="008F1EB6" w:rsidRDefault="005B3DD2" w:rsidP="005B3DD2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5B3DD2" w:rsidRPr="008F1EB6" w:rsidRDefault="005B3DD2" w:rsidP="005B3DD2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5B3DD2" w:rsidRPr="008F1EB6" w:rsidRDefault="005B3DD2" w:rsidP="005B3DD2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5B3DD2" w:rsidRPr="00C9587E" w:rsidRDefault="005B3DD2" w:rsidP="005B3DD2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5B3DD2" w:rsidRPr="008F1EB6" w:rsidRDefault="005B3DD2" w:rsidP="005B3DD2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3.14.1.3</w:t>
            </w:r>
          </w:p>
        </w:tc>
        <w:tc>
          <w:tcPr>
            <w:tcW w:w="2467" w:type="dxa"/>
            <w:shd w:val="clear" w:color="auto" w:fill="auto"/>
          </w:tcPr>
          <w:p w:rsidR="005B3DD2" w:rsidRPr="008F1EB6" w:rsidRDefault="005B3DD2" w:rsidP="005B3DD2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5B3DD2" w:rsidRPr="008F1EB6" w:rsidTr="004B1CF6">
        <w:tc>
          <w:tcPr>
            <w:tcW w:w="14277" w:type="dxa"/>
            <w:gridSpan w:val="6"/>
            <w:shd w:val="clear" w:color="auto" w:fill="FFF2CC" w:themeFill="accent4" w:themeFillTint="33"/>
          </w:tcPr>
          <w:p w:rsidR="005B3DD2" w:rsidRPr="008F1EB6" w:rsidRDefault="005B3DD2" w:rsidP="005B3DD2">
            <w:pPr>
              <w:pStyle w:val="aff0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Возврат</w:t>
            </w:r>
          </w:p>
        </w:tc>
      </w:tr>
      <w:tr w:rsidR="000F4FDA" w:rsidRPr="008F1EB6" w:rsidTr="000D3E57">
        <w:tc>
          <w:tcPr>
            <w:tcW w:w="417" w:type="dxa"/>
            <w:shd w:val="clear" w:color="auto" w:fill="auto"/>
          </w:tcPr>
          <w:p w:rsidR="000F4FDA" w:rsidRPr="008F1EB6" w:rsidRDefault="000F4FDA" w:rsidP="000F4FDA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0F4FDA" w:rsidRPr="008F1EB6" w:rsidRDefault="000F4FDA" w:rsidP="000F4FD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Прием информации о возврате </w:t>
            </w:r>
          </w:p>
          <w:p w:rsidR="000F4FDA" w:rsidRPr="008F1EB6" w:rsidRDefault="000F4FDA" w:rsidP="000F4FDA">
            <w:pPr>
              <w:rPr>
                <w:i/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(импорт возвратов)</w:t>
            </w:r>
          </w:p>
        </w:tc>
        <w:tc>
          <w:tcPr>
            <w:tcW w:w="2043" w:type="dxa"/>
            <w:shd w:val="clear" w:color="auto" w:fill="auto"/>
          </w:tcPr>
          <w:p w:rsidR="000F4FDA" w:rsidRPr="008F1EB6" w:rsidRDefault="000F4FDA" w:rsidP="000F4FD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0F4FDA" w:rsidRPr="008F1EB6" w:rsidRDefault="000F4FDA" w:rsidP="000F4FDA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0F4FDA" w:rsidRPr="00C9587E" w:rsidRDefault="000F4FDA" w:rsidP="000F4FDA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0F4FDA" w:rsidRPr="008F1EB6" w:rsidRDefault="000F4FDA" w:rsidP="000F4FD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3.8.2.3</w:t>
            </w:r>
          </w:p>
        </w:tc>
        <w:tc>
          <w:tcPr>
            <w:tcW w:w="2467" w:type="dxa"/>
            <w:shd w:val="clear" w:color="auto" w:fill="auto"/>
          </w:tcPr>
          <w:p w:rsidR="000F4FDA" w:rsidRPr="008F1EB6" w:rsidRDefault="000F4FDA" w:rsidP="000F4FD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0F4FDA" w:rsidRPr="008F1EB6" w:rsidTr="000D3E57">
        <w:tc>
          <w:tcPr>
            <w:tcW w:w="417" w:type="dxa"/>
            <w:shd w:val="clear" w:color="auto" w:fill="auto"/>
          </w:tcPr>
          <w:p w:rsidR="000F4FDA" w:rsidRPr="008F1EB6" w:rsidRDefault="000F4FDA" w:rsidP="000F4FDA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0F4FDA" w:rsidRPr="008F1EB6" w:rsidRDefault="000F4FDA" w:rsidP="000F4FD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Предоставление информации о возврате</w:t>
            </w:r>
          </w:p>
          <w:p w:rsidR="000F4FDA" w:rsidRPr="008F1EB6" w:rsidRDefault="000F4FDA" w:rsidP="000F4FDA">
            <w:pPr>
              <w:rPr>
                <w:i/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(экспорт возвратов)</w:t>
            </w:r>
          </w:p>
        </w:tc>
        <w:tc>
          <w:tcPr>
            <w:tcW w:w="2043" w:type="dxa"/>
            <w:shd w:val="clear" w:color="auto" w:fill="auto"/>
          </w:tcPr>
          <w:p w:rsidR="000F4FDA" w:rsidRPr="008F1EB6" w:rsidRDefault="000F4FDA" w:rsidP="000F4FDA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0F4FDA" w:rsidRPr="008F1EB6" w:rsidRDefault="000F4FDA" w:rsidP="000F4FDA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0F4FDA" w:rsidRPr="00C9587E" w:rsidRDefault="000F4FDA" w:rsidP="000F4FDA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0F4FDA" w:rsidRPr="008F1EB6" w:rsidRDefault="000F4FDA" w:rsidP="000F4FD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>
              <w:rPr>
                <w:sz w:val="21"/>
                <w:szCs w:val="21"/>
              </w:rPr>
              <w:t>11</w:t>
            </w:r>
            <w:r w:rsidRPr="008F1EB6">
              <w:rPr>
                <w:sz w:val="21"/>
                <w:szCs w:val="21"/>
              </w:rPr>
              <w:t>.2.3</w:t>
            </w:r>
          </w:p>
        </w:tc>
        <w:tc>
          <w:tcPr>
            <w:tcW w:w="2467" w:type="dxa"/>
            <w:shd w:val="clear" w:color="auto" w:fill="auto"/>
          </w:tcPr>
          <w:p w:rsidR="000F4FDA" w:rsidRPr="008F1EB6" w:rsidRDefault="000F4FDA" w:rsidP="000F4FDA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022BA0" w:rsidRPr="008F1EB6" w:rsidTr="004B1CF6">
        <w:tc>
          <w:tcPr>
            <w:tcW w:w="14277" w:type="dxa"/>
            <w:gridSpan w:val="6"/>
            <w:shd w:val="clear" w:color="auto" w:fill="FFF2CC" w:themeFill="accent4" w:themeFillTint="33"/>
          </w:tcPr>
          <w:p w:rsidR="00022BA0" w:rsidRPr="008F1EB6" w:rsidRDefault="00022BA0" w:rsidP="006B3962">
            <w:pPr>
              <w:pStyle w:val="a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Квитанция</w:t>
            </w:r>
          </w:p>
        </w:tc>
      </w:tr>
      <w:tr w:rsidR="004C090E" w:rsidRPr="008F1EB6" w:rsidTr="006B3962">
        <w:tc>
          <w:tcPr>
            <w:tcW w:w="417" w:type="dxa"/>
            <w:vMerge w:val="restart"/>
            <w:shd w:val="clear" w:color="auto" w:fill="auto"/>
          </w:tcPr>
          <w:p w:rsidR="004C090E" w:rsidRPr="008F1EB6" w:rsidRDefault="004C090E" w:rsidP="004C090E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4C090E" w:rsidRPr="008F1EB6" w:rsidRDefault="004C090E" w:rsidP="004C090E">
            <w:pPr>
              <w:rPr>
                <w:sz w:val="21"/>
                <w:szCs w:val="21"/>
              </w:rPr>
            </w:pPr>
            <w:r w:rsidRPr="004B1CF6">
              <w:rPr>
                <w:sz w:val="21"/>
                <w:szCs w:val="21"/>
              </w:rPr>
              <w:t>Прием информации о погашении начисления, учете платежа</w:t>
            </w:r>
          </w:p>
          <w:p w:rsidR="004C090E" w:rsidRPr="008F1EB6" w:rsidRDefault="004C090E" w:rsidP="004C090E">
            <w:pPr>
              <w:spacing w:before="120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</w:t>
            </w:r>
            <w:r>
              <w:rPr>
                <w:i/>
                <w:sz w:val="21"/>
                <w:szCs w:val="21"/>
              </w:rPr>
              <w:t>принудительное квитирование</w:t>
            </w:r>
            <w:r w:rsidRPr="008F1EB6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4C090E" w:rsidRPr="008F1EB6" w:rsidRDefault="004C090E" w:rsidP="004C090E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Добавлены поля </w:t>
            </w:r>
            <w:r w:rsidR="00DB0DE7">
              <w:rPr>
                <w:sz w:val="21"/>
                <w:szCs w:val="21"/>
              </w:rPr>
              <w:t xml:space="preserve">для </w:t>
            </w:r>
            <w:r>
              <w:rPr>
                <w:sz w:val="21"/>
                <w:szCs w:val="21"/>
              </w:rPr>
              <w:t>передачи информации о частичном погашении извещения о начислении</w:t>
            </w:r>
          </w:p>
        </w:tc>
        <w:tc>
          <w:tcPr>
            <w:tcW w:w="5831" w:type="dxa"/>
            <w:shd w:val="clear" w:color="auto" w:fill="auto"/>
          </w:tcPr>
          <w:p w:rsidR="004C090E" w:rsidRDefault="004C090E" w:rsidP="004C09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Добавлены поля для передачи информации:</w:t>
            </w:r>
          </w:p>
          <w:p w:rsidR="004C090E" w:rsidRDefault="004C090E" w:rsidP="004C090E">
            <w:pPr>
              <w:pStyle w:val="1"/>
            </w:pPr>
            <w:r w:rsidRPr="00822CAF">
              <w:t>Сумма погашения</w:t>
            </w:r>
            <w:r>
              <w:t xml:space="preserve"> (атрибут </w:t>
            </w:r>
            <w:r w:rsidRPr="00822CAF">
              <w:t>amountReconcile</w:t>
            </w:r>
            <w:r w:rsidRPr="00754F82">
              <w:t xml:space="preserve"> </w:t>
            </w:r>
            <w:r>
              <w:t>— см п. </w:t>
            </w:r>
            <w:r>
              <w:fldChar w:fldCharType="begin"/>
            </w:r>
            <w:r>
              <w:instrText xml:space="preserve"> REF _Ref86356504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t xml:space="preserve"> настоящей таблицы) (в случае принудительного квитирования извещения о начислении с отсутствующим платежом);</w:t>
            </w:r>
          </w:p>
          <w:p w:rsidR="004C090E" w:rsidRPr="00822CAF" w:rsidRDefault="004C090E" w:rsidP="004C090E">
            <w:pPr>
              <w:pStyle w:val="1"/>
            </w:pPr>
            <w:r w:rsidRPr="00822CAF">
              <w:t>Номер операции принудительного квитирования начисления с отсутствующим в ГИС ГМП платежом</w:t>
            </w:r>
            <w:r>
              <w:t xml:space="preserve"> (атрибут </w:t>
            </w:r>
            <w:r w:rsidRPr="00822CAF">
              <w:rPr>
                <w:sz w:val="21"/>
                <w:szCs w:val="21"/>
              </w:rPr>
              <w:t>reconcileID</w:t>
            </w:r>
            <w:r>
              <w:rPr>
                <w:sz w:val="21"/>
                <w:szCs w:val="21"/>
              </w:rPr>
              <w:t xml:space="preserve"> — см п. 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REF _Ref86356504 \r \h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7.3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настоящей таблицы) </w:t>
            </w:r>
            <w:r>
              <w:rPr>
                <w:sz w:val="21"/>
                <w:szCs w:val="21"/>
              </w:rPr>
              <w:br/>
              <w:t>(</w:t>
            </w:r>
            <w:r>
              <w:t>в случае отмены принудительного квитирования извещения о начислении с отсутствующим платежом)</w:t>
            </w:r>
          </w:p>
        </w:tc>
        <w:tc>
          <w:tcPr>
            <w:tcW w:w="1531" w:type="dxa"/>
            <w:shd w:val="clear" w:color="auto" w:fill="auto"/>
          </w:tcPr>
          <w:p w:rsidR="004C090E" w:rsidRPr="008F1EB6" w:rsidRDefault="004C090E" w:rsidP="004C090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</w:t>
            </w:r>
            <w:r>
              <w:rPr>
                <w:sz w:val="21"/>
                <w:szCs w:val="21"/>
              </w:rPr>
              <w:t>3.13.1.1</w:t>
            </w:r>
          </w:p>
        </w:tc>
        <w:tc>
          <w:tcPr>
            <w:tcW w:w="2467" w:type="dxa"/>
            <w:shd w:val="clear" w:color="auto" w:fill="auto"/>
          </w:tcPr>
          <w:p w:rsidR="004C090E" w:rsidRPr="008F1EB6" w:rsidRDefault="004C090E" w:rsidP="004C09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необходимости обеспечить направлении указанной информации в ГИС ГМП</w:t>
            </w:r>
          </w:p>
        </w:tc>
      </w:tr>
      <w:tr w:rsidR="00657C47" w:rsidRPr="008F1EB6" w:rsidTr="006B3962">
        <w:tc>
          <w:tcPr>
            <w:tcW w:w="417" w:type="dxa"/>
            <w:vMerge/>
            <w:shd w:val="clear" w:color="auto" w:fill="auto"/>
          </w:tcPr>
          <w:p w:rsidR="00657C47" w:rsidRPr="008F1EB6" w:rsidRDefault="00657C47" w:rsidP="00657C47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657C47" w:rsidRPr="008F1EB6" w:rsidRDefault="00657C47" w:rsidP="00657C47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657C47" w:rsidRDefault="00657C47" w:rsidP="00657C47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2274B8">
              <w:rPr>
                <w:sz w:val="21"/>
                <w:szCs w:val="21"/>
              </w:rPr>
              <w:t>Расширен</w:t>
            </w:r>
            <w:r>
              <w:rPr>
                <w:sz w:val="21"/>
                <w:szCs w:val="21"/>
              </w:rPr>
              <w:t xml:space="preserve"> перечень</w:t>
            </w:r>
            <w:r w:rsidRPr="002274B8">
              <w:rPr>
                <w:sz w:val="21"/>
                <w:szCs w:val="21"/>
              </w:rPr>
              <w:t xml:space="preserve"> возможных статусов квитирования извещения о начислении</w:t>
            </w:r>
          </w:p>
        </w:tc>
        <w:tc>
          <w:tcPr>
            <w:tcW w:w="5831" w:type="dxa"/>
            <w:shd w:val="clear" w:color="auto" w:fill="auto"/>
          </w:tcPr>
          <w:p w:rsidR="00657C47" w:rsidRPr="007B4281" w:rsidRDefault="00946D6A" w:rsidP="00946D6A">
            <w:r>
              <w:t>Новые значение статуса квитирования в рамках частичного погашения</w:t>
            </w:r>
            <w:r w:rsidR="00657C47">
              <w:t>, возвращаем</w:t>
            </w:r>
            <w:r>
              <w:t>ого</w:t>
            </w:r>
            <w:r w:rsidR="00657C47">
              <w:t xml:space="preserve"> в атрибуте </w:t>
            </w:r>
            <w:r w:rsidR="00657C47" w:rsidRPr="002B04C3">
              <w:t>«@</w:t>
            </w:r>
            <w:r w:rsidR="00657C47">
              <w:rPr>
                <w:lang w:val="en-US"/>
              </w:rPr>
              <w:t>bill</w:t>
            </w:r>
            <w:r w:rsidR="00657C47" w:rsidRPr="00507F8D">
              <w:t>Status</w:t>
            </w:r>
            <w:r w:rsidR="00657C47">
              <w:t>» см.</w:t>
            </w:r>
            <w:r>
              <w:t> </w:t>
            </w:r>
            <w:r w:rsidR="00657C47">
              <w:t>в</w:t>
            </w:r>
            <w:r>
              <w:t> </w:t>
            </w:r>
            <w:r w:rsidR="00657C47">
              <w:t>п. </w:t>
            </w:r>
            <w:r w:rsidR="00657C47">
              <w:fldChar w:fldCharType="begin"/>
            </w:r>
            <w:r w:rsidR="00657C47">
              <w:instrText xml:space="preserve"> REF _Ref86361572 \r \h </w:instrText>
            </w:r>
            <w:r w:rsidR="00657C47">
              <w:fldChar w:fldCharType="separate"/>
            </w:r>
            <w:r w:rsidR="00657C47">
              <w:t>5.1</w:t>
            </w:r>
            <w:r w:rsidR="00657C47">
              <w:fldChar w:fldCharType="end"/>
            </w:r>
            <w:r w:rsidR="00657C47">
              <w:t xml:space="preserve"> настоящей таблицы</w:t>
            </w:r>
          </w:p>
        </w:tc>
        <w:tc>
          <w:tcPr>
            <w:tcW w:w="1531" w:type="dxa"/>
            <w:shd w:val="clear" w:color="auto" w:fill="auto"/>
          </w:tcPr>
          <w:p w:rsidR="00657C47" w:rsidRPr="008F1EB6" w:rsidRDefault="00657C47" w:rsidP="000A58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п. </w:t>
            </w:r>
            <w:r w:rsidR="000A5847">
              <w:rPr>
                <w:sz w:val="21"/>
                <w:szCs w:val="21"/>
                <w:lang w:val="en-US"/>
              </w:rPr>
              <w:t>2</w:t>
            </w:r>
            <w:r w:rsidR="000A5847">
              <w:rPr>
                <w:sz w:val="21"/>
                <w:szCs w:val="21"/>
              </w:rPr>
              <w:t>.5</w:t>
            </w:r>
          </w:p>
        </w:tc>
        <w:tc>
          <w:tcPr>
            <w:tcW w:w="2467" w:type="dxa"/>
            <w:shd w:val="clear" w:color="auto" w:fill="auto"/>
          </w:tcPr>
          <w:p w:rsidR="00657C47" w:rsidRPr="008F1EB6" w:rsidRDefault="00657C47" w:rsidP="00657C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обработку новых статусов квитирования извещения о начислении</w:t>
            </w:r>
          </w:p>
        </w:tc>
      </w:tr>
      <w:tr w:rsidR="00E918DD" w:rsidRPr="008F1EB6" w:rsidTr="006B3962">
        <w:tc>
          <w:tcPr>
            <w:tcW w:w="417" w:type="dxa"/>
            <w:vMerge/>
            <w:shd w:val="clear" w:color="auto" w:fill="auto"/>
          </w:tcPr>
          <w:p w:rsidR="00E918DD" w:rsidRPr="008F1EB6" w:rsidRDefault="00E918DD" w:rsidP="00E918D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E918DD" w:rsidRPr="002274B8" w:rsidRDefault="00E918DD" w:rsidP="00E918D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E918DD" w:rsidRPr="008F1EB6" w:rsidRDefault="00E918DD" w:rsidP="00E918DD">
            <w:pPr>
              <w:rPr>
                <w:lang w:val="en-US"/>
              </w:rPr>
            </w:pPr>
            <w:r w:rsidRPr="008F1EB6">
              <w:t>Добавлены проверки</w:t>
            </w:r>
            <w:r w:rsidRPr="008F1EB6">
              <w:rPr>
                <w:lang w:val="en-US"/>
              </w:rPr>
              <w:t>:</w:t>
            </w:r>
          </w:p>
          <w:p w:rsidR="00E918DD" w:rsidRPr="008F1EB6" w:rsidRDefault="00E918DD" w:rsidP="00E918DD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 w:rsidRPr="008F1EB6">
              <w:rPr>
                <w:sz w:val="21"/>
                <w:szCs w:val="21"/>
              </w:rPr>
              <w:t>.</w:t>
            </w:r>
          </w:p>
          <w:p w:rsidR="00E918DD" w:rsidRPr="003E11AD" w:rsidRDefault="00E918DD" w:rsidP="0059126E">
            <w:pPr>
              <w:pStyle w:val="1"/>
            </w:pPr>
            <w:r w:rsidRPr="008F1EB6">
              <w:rPr>
                <w:i/>
              </w:rPr>
              <w:t>код ошибки «</w:t>
            </w:r>
            <w:r w:rsidR="0059126E">
              <w:rPr>
                <w:i/>
              </w:rPr>
              <w:t>327</w:t>
            </w:r>
            <w:r w:rsidRPr="008F1EB6">
              <w:rPr>
                <w:i/>
              </w:rPr>
              <w:t>»:</w:t>
            </w:r>
            <w:r w:rsidRPr="008F1EB6">
              <w:rPr>
                <w:i/>
              </w:rPr>
              <w:br/>
            </w:r>
            <w:r w:rsidR="0059126E" w:rsidRPr="0059126E">
              <w:t>Контроль отсутствия извещений о начислении, сквитированных с указанным в запросе извещением о приеме к исполнению распоряжения</w:t>
            </w:r>
            <w:r>
              <w:rPr>
                <w:sz w:val="21"/>
                <w:szCs w:val="21"/>
              </w:rPr>
              <w:t>.</w:t>
            </w:r>
          </w:p>
          <w:p w:rsidR="00E918DD" w:rsidRDefault="00E918DD" w:rsidP="0059126E">
            <w:pPr>
              <w:pStyle w:val="1"/>
            </w:pPr>
            <w:r w:rsidRPr="00C67D6D">
              <w:rPr>
                <w:i/>
              </w:rPr>
              <w:t>код ошибки «</w:t>
            </w:r>
            <w:r w:rsidR="0059126E">
              <w:rPr>
                <w:i/>
              </w:rPr>
              <w:t>370</w:t>
            </w:r>
            <w:r w:rsidRPr="00C67D6D">
              <w:rPr>
                <w:i/>
              </w:rPr>
              <w:t>»</w:t>
            </w:r>
            <w:r w:rsidR="0059126E">
              <w:rPr>
                <w:i/>
              </w:rPr>
              <w:t>, «371»</w:t>
            </w:r>
            <w:r w:rsidRPr="00C67D6D">
              <w:rPr>
                <w:i/>
              </w:rPr>
              <w:t>:</w:t>
            </w:r>
            <w:r>
              <w:rPr>
                <w:i/>
              </w:rPr>
              <w:br/>
            </w:r>
            <w:r w:rsidR="0059126E" w:rsidRPr="0059126E">
              <w:t>Контроль допустимости указания суммы погашения при принудительном квитировании начисления с отсутствующим в ГИС ГМП платежом в отношении указанного в запросе начисления</w:t>
            </w:r>
            <w:r w:rsidRPr="002B04C3">
              <w:t>.</w:t>
            </w:r>
          </w:p>
          <w:p w:rsidR="00E918DD" w:rsidRDefault="00E918DD" w:rsidP="0085514B">
            <w:pPr>
              <w:pStyle w:val="1"/>
            </w:pPr>
            <w:r w:rsidRPr="00C67D6D">
              <w:rPr>
                <w:i/>
              </w:rPr>
              <w:t>код</w:t>
            </w:r>
            <w:r w:rsidR="0059126E">
              <w:rPr>
                <w:i/>
              </w:rPr>
              <w:t>ы</w:t>
            </w:r>
            <w:r w:rsidRPr="00C67D6D">
              <w:rPr>
                <w:i/>
              </w:rPr>
              <w:t xml:space="preserve"> ошибки «</w:t>
            </w:r>
            <w:r>
              <w:rPr>
                <w:i/>
              </w:rPr>
              <w:t>3</w:t>
            </w:r>
            <w:r w:rsidR="0059126E">
              <w:rPr>
                <w:i/>
              </w:rPr>
              <w:t>7</w:t>
            </w:r>
            <w:r w:rsidR="0085514B">
              <w:rPr>
                <w:i/>
              </w:rPr>
              <w:t>2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="0085514B" w:rsidRPr="0085514B">
              <w:t>Контроль превышения суммы частичного погашения над остатком суммы, подлежащей к оплате</w:t>
            </w:r>
            <w:r w:rsidRPr="002B04C3">
              <w:t>.</w:t>
            </w:r>
          </w:p>
          <w:p w:rsidR="0059126E" w:rsidRDefault="0059126E" w:rsidP="0085514B">
            <w:pPr>
              <w:pStyle w:val="1"/>
            </w:pPr>
            <w:r w:rsidRPr="00C67D6D">
              <w:rPr>
                <w:i/>
              </w:rPr>
              <w:t>код ошибки «</w:t>
            </w:r>
            <w:r>
              <w:rPr>
                <w:i/>
              </w:rPr>
              <w:t>372</w:t>
            </w:r>
            <w:r w:rsidRPr="00C67D6D">
              <w:rPr>
                <w:i/>
              </w:rPr>
              <w:t>»:</w:t>
            </w:r>
            <w:r>
              <w:rPr>
                <w:i/>
              </w:rPr>
              <w:br/>
            </w:r>
            <w:r w:rsidR="0085514B" w:rsidRPr="0085514B">
              <w:t>Контроль обязательности указания номера операции частичного погашения при отмене операций частичного погашения</w:t>
            </w:r>
            <w:r w:rsidRPr="002B04C3">
              <w:t>.</w:t>
            </w:r>
          </w:p>
        </w:tc>
        <w:tc>
          <w:tcPr>
            <w:tcW w:w="1531" w:type="dxa"/>
            <w:shd w:val="clear" w:color="auto" w:fill="auto"/>
          </w:tcPr>
          <w:p w:rsidR="00E918DD" w:rsidRPr="008F1EB6" w:rsidRDefault="0059126E" w:rsidP="0059126E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 </w:t>
            </w:r>
            <w:r>
              <w:rPr>
                <w:sz w:val="21"/>
                <w:szCs w:val="21"/>
              </w:rPr>
              <w:t>3.13.1.3</w:t>
            </w:r>
          </w:p>
        </w:tc>
        <w:tc>
          <w:tcPr>
            <w:tcW w:w="2467" w:type="dxa"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E918DD" w:rsidRPr="008F1EB6" w:rsidTr="006B3962">
        <w:tc>
          <w:tcPr>
            <w:tcW w:w="417" w:type="dxa"/>
            <w:vMerge w:val="restart"/>
            <w:shd w:val="clear" w:color="auto" w:fill="auto"/>
          </w:tcPr>
          <w:p w:rsidR="00E918DD" w:rsidRPr="008F1EB6" w:rsidRDefault="00E918DD" w:rsidP="00E918D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  <w:r w:rsidRPr="009964DF">
              <w:rPr>
                <w:sz w:val="21"/>
                <w:szCs w:val="21"/>
              </w:rPr>
              <w:t>Предоставление информации о результатах квитирования</w:t>
            </w:r>
          </w:p>
          <w:p w:rsidR="00E918DD" w:rsidRPr="008F1EB6" w:rsidRDefault="00E918DD" w:rsidP="00E918DD">
            <w:pPr>
              <w:spacing w:before="120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 xml:space="preserve">(экспорт </w:t>
            </w:r>
            <w:r>
              <w:rPr>
                <w:i/>
                <w:sz w:val="21"/>
                <w:szCs w:val="21"/>
              </w:rPr>
              <w:t>квитанций</w:t>
            </w:r>
            <w:r w:rsidRPr="008F1EB6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E918DD" w:rsidRDefault="00E918DD" w:rsidP="00E918D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2274B8">
              <w:rPr>
                <w:sz w:val="21"/>
                <w:szCs w:val="21"/>
              </w:rPr>
              <w:t>Расширен</w:t>
            </w:r>
            <w:r>
              <w:rPr>
                <w:sz w:val="21"/>
                <w:szCs w:val="21"/>
              </w:rPr>
              <w:t xml:space="preserve"> перечень</w:t>
            </w:r>
            <w:r w:rsidRPr="002274B8">
              <w:rPr>
                <w:sz w:val="21"/>
                <w:szCs w:val="21"/>
              </w:rPr>
              <w:t xml:space="preserve"> возможных статусов квитирования извещения о начислении</w:t>
            </w:r>
          </w:p>
        </w:tc>
        <w:tc>
          <w:tcPr>
            <w:tcW w:w="5831" w:type="dxa"/>
            <w:shd w:val="clear" w:color="auto" w:fill="auto"/>
          </w:tcPr>
          <w:p w:rsidR="00E918DD" w:rsidRPr="007B4281" w:rsidRDefault="00E918DD" w:rsidP="00E918DD">
            <w:r>
              <w:t xml:space="preserve">Перечень новых значений, возвращаемых в атрибуте </w:t>
            </w:r>
            <w:r w:rsidRPr="002B04C3">
              <w:t>«@</w:t>
            </w:r>
            <w:r>
              <w:rPr>
                <w:lang w:val="en-US"/>
              </w:rPr>
              <w:t>bill</w:t>
            </w:r>
            <w:r w:rsidRPr="00507F8D">
              <w:t>Status</w:t>
            </w:r>
            <w:r>
              <w:t>» см. в п. </w:t>
            </w:r>
            <w:r>
              <w:fldChar w:fldCharType="begin"/>
            </w:r>
            <w:r>
              <w:instrText xml:space="preserve"> REF _Ref86361572 \r \h </w:instrText>
            </w:r>
            <w:r>
              <w:fldChar w:fldCharType="separate"/>
            </w:r>
            <w:r>
              <w:t>5.1</w:t>
            </w:r>
            <w:r>
              <w:fldChar w:fldCharType="end"/>
            </w:r>
            <w:r>
              <w:t xml:space="preserve"> настоящей таблицы</w:t>
            </w:r>
          </w:p>
        </w:tc>
        <w:tc>
          <w:tcPr>
            <w:tcW w:w="1531" w:type="dxa"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п. 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.5</w:t>
            </w:r>
          </w:p>
        </w:tc>
        <w:tc>
          <w:tcPr>
            <w:tcW w:w="2467" w:type="dxa"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обработку новых статусов квитирования извещения о начислении</w:t>
            </w:r>
          </w:p>
        </w:tc>
      </w:tr>
      <w:tr w:rsidR="00E918DD" w:rsidRPr="008F1EB6" w:rsidTr="00A82828">
        <w:tc>
          <w:tcPr>
            <w:tcW w:w="417" w:type="dxa"/>
            <w:vMerge/>
            <w:shd w:val="clear" w:color="auto" w:fill="auto"/>
          </w:tcPr>
          <w:p w:rsidR="00E918DD" w:rsidRPr="008F1EB6" w:rsidRDefault="00E918DD" w:rsidP="00E918D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E918DD" w:rsidRPr="008F1EB6" w:rsidRDefault="00E918DD" w:rsidP="00E918D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Добавлена возможность получения в составе ответа новой информации</w:t>
            </w:r>
            <w:r w:rsidRPr="008F1E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31" w:type="dxa"/>
            <w:shd w:val="clear" w:color="auto" w:fill="auto"/>
          </w:tcPr>
          <w:p w:rsidR="00E918DD" w:rsidRPr="00D813CA" w:rsidRDefault="007F4AB9" w:rsidP="000E1A57">
            <w:pPr>
              <w:pStyle w:val="1"/>
            </w:pPr>
            <w:r>
              <w:t>Признак уплаты с ис</w:t>
            </w:r>
            <w:r w:rsidRPr="007F4AB9">
              <w:t>пользованием ЕПГУ, РПГУ и иных порталов, интегрированных с ЕСИА</w:t>
            </w:r>
            <w:r w:rsidR="00E918DD">
              <w:t xml:space="preserve"> (</w:t>
            </w:r>
            <w:r w:rsidR="000E1A57">
              <w:t>атрибут</w:t>
            </w:r>
            <w:r w:rsidR="00E918DD">
              <w:t xml:space="preserve"> </w:t>
            </w:r>
            <w:r w:rsidR="000E1A57" w:rsidRPr="000E1A57">
              <w:t>paymentPortal</w:t>
            </w:r>
            <w:r w:rsidR="00E918DD">
              <w:t xml:space="preserve"> — </w:t>
            </w:r>
            <w:r w:rsidR="00E918DD">
              <w:rPr>
                <w:sz w:val="21"/>
                <w:szCs w:val="21"/>
              </w:rPr>
              <w:t>см п. </w:t>
            </w:r>
            <w:r w:rsidR="00E918DD">
              <w:rPr>
                <w:sz w:val="21"/>
                <w:szCs w:val="21"/>
              </w:rPr>
              <w:fldChar w:fldCharType="begin"/>
            </w:r>
            <w:r w:rsidR="00E918DD">
              <w:rPr>
                <w:sz w:val="21"/>
                <w:szCs w:val="21"/>
              </w:rPr>
              <w:instrText xml:space="preserve"> REF _Ref86356504 \r \h </w:instrText>
            </w:r>
            <w:r w:rsidR="00E918DD">
              <w:rPr>
                <w:sz w:val="21"/>
                <w:szCs w:val="21"/>
              </w:rPr>
            </w:r>
            <w:r w:rsidR="00E918DD">
              <w:rPr>
                <w:sz w:val="21"/>
                <w:szCs w:val="21"/>
              </w:rPr>
              <w:fldChar w:fldCharType="separate"/>
            </w:r>
            <w:r w:rsidR="00E918DD">
              <w:rPr>
                <w:sz w:val="21"/>
                <w:szCs w:val="21"/>
              </w:rPr>
              <w:t>7.3</w:t>
            </w:r>
            <w:r w:rsidR="00E918DD">
              <w:rPr>
                <w:sz w:val="21"/>
                <w:szCs w:val="21"/>
              </w:rPr>
              <w:fldChar w:fldCharType="end"/>
            </w:r>
            <w:r w:rsidR="00E918DD">
              <w:rPr>
                <w:sz w:val="21"/>
                <w:szCs w:val="21"/>
              </w:rPr>
              <w:t xml:space="preserve"> настоящей таблицы)</w:t>
            </w:r>
          </w:p>
          <w:p w:rsidR="00D813CA" w:rsidRDefault="00D813CA" w:rsidP="00A82828">
            <w:pPr>
              <w:pStyle w:val="1"/>
            </w:pPr>
            <w:r w:rsidRPr="00D813CA">
              <w:t>Сведения о зачислениях</w:t>
            </w:r>
            <w:r>
              <w:t xml:space="preserve"> (</w:t>
            </w:r>
            <w:r w:rsidR="00A82828">
              <w:t>элемент</w:t>
            </w:r>
            <w:r>
              <w:t xml:space="preserve"> </w:t>
            </w:r>
            <w:r w:rsidR="00A82828" w:rsidRPr="00A82828">
              <w:t>Income</w:t>
            </w:r>
            <w:r>
              <w:t xml:space="preserve"> — см п. </w:t>
            </w:r>
            <w:r>
              <w:fldChar w:fldCharType="begin"/>
            </w:r>
            <w:r>
              <w:instrText xml:space="preserve"> REF _Ref86356504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t xml:space="preserve"> настоящей таблицы)</w:t>
            </w:r>
          </w:p>
          <w:p w:rsidR="00A82828" w:rsidRPr="008F1EB6" w:rsidRDefault="00A82828" w:rsidP="00A82828">
            <w:pPr>
              <w:pStyle w:val="1"/>
            </w:pPr>
            <w:r w:rsidRPr="00A82828">
              <w:t>Сведения об уточнении вида и принадлежности платежа</w:t>
            </w:r>
            <w:r>
              <w:t xml:space="preserve"> (элемент </w:t>
            </w:r>
            <w:r w:rsidRPr="00A82828">
              <w:t>Clarification</w:t>
            </w:r>
            <w:r>
              <w:t xml:space="preserve"> — см п. </w:t>
            </w:r>
            <w:r>
              <w:fldChar w:fldCharType="begin"/>
            </w:r>
            <w:r>
              <w:instrText xml:space="preserve"> REF _Ref86356504 \r \h </w:instrText>
            </w:r>
            <w:r>
              <w:fldChar w:fldCharType="separate"/>
            </w:r>
            <w:r>
              <w:t>7.3</w:t>
            </w:r>
            <w:r>
              <w:fldChar w:fldCharType="end"/>
            </w:r>
            <w:r>
              <w:t xml:space="preserve"> настоящей таблицы)</w:t>
            </w:r>
          </w:p>
        </w:tc>
        <w:tc>
          <w:tcPr>
            <w:tcW w:w="1531" w:type="dxa"/>
            <w:shd w:val="clear" w:color="auto" w:fill="auto"/>
          </w:tcPr>
          <w:p w:rsidR="00E918DD" w:rsidRPr="008F1EB6" w:rsidRDefault="00E918DD" w:rsidP="007F4AB9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 xml:space="preserve">п. </w:t>
            </w:r>
            <w:r w:rsidR="007F4AB9">
              <w:rPr>
                <w:sz w:val="21"/>
                <w:szCs w:val="21"/>
              </w:rPr>
              <w:t>2.5</w:t>
            </w:r>
          </w:p>
        </w:tc>
        <w:tc>
          <w:tcPr>
            <w:tcW w:w="2467" w:type="dxa"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необходимости о</w:t>
            </w:r>
            <w:r w:rsidRPr="008F1EB6">
              <w:rPr>
                <w:sz w:val="21"/>
                <w:szCs w:val="21"/>
              </w:rPr>
              <w:t>беспечить обработку нов</w:t>
            </w:r>
            <w:r w:rsidRPr="00E248DB">
              <w:rPr>
                <w:sz w:val="21"/>
                <w:szCs w:val="21"/>
              </w:rPr>
              <w:t xml:space="preserve">ых </w:t>
            </w:r>
            <w:r>
              <w:rPr>
                <w:sz w:val="21"/>
                <w:szCs w:val="21"/>
              </w:rPr>
              <w:t>полей</w:t>
            </w:r>
          </w:p>
        </w:tc>
      </w:tr>
      <w:tr w:rsidR="00E918DD" w:rsidRPr="008F1EB6" w:rsidTr="006B3962">
        <w:trPr>
          <w:trHeight w:val="780"/>
        </w:trPr>
        <w:tc>
          <w:tcPr>
            <w:tcW w:w="417" w:type="dxa"/>
            <w:vMerge/>
            <w:shd w:val="clear" w:color="auto" w:fill="auto"/>
          </w:tcPr>
          <w:p w:rsidR="00E918DD" w:rsidRPr="008F1EB6" w:rsidRDefault="00E918DD" w:rsidP="00E918DD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E918DD" w:rsidRPr="008F1EB6" w:rsidRDefault="00E918DD" w:rsidP="00E918DD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E918DD" w:rsidRPr="00507F8D" w:rsidRDefault="00E918DD" w:rsidP="00E918DD">
            <w:r w:rsidRPr="008F1EB6">
              <w:t>Добавлены проверки</w:t>
            </w:r>
            <w:r w:rsidRPr="00507F8D">
              <w:t>:</w:t>
            </w:r>
          </w:p>
          <w:p w:rsidR="00E918DD" w:rsidRPr="00C9587E" w:rsidRDefault="00E918DD" w:rsidP="00E918DD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E918DD" w:rsidRPr="008F1EB6" w:rsidRDefault="00E918DD" w:rsidP="00C57F7F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 w:rsidR="00C57F7F">
              <w:rPr>
                <w:sz w:val="21"/>
                <w:szCs w:val="21"/>
              </w:rPr>
              <w:t>12</w:t>
            </w:r>
            <w:r w:rsidRPr="008F1EB6">
              <w:rPr>
                <w:sz w:val="21"/>
                <w:szCs w:val="21"/>
              </w:rPr>
              <w:t>.2.3</w:t>
            </w:r>
          </w:p>
        </w:tc>
        <w:tc>
          <w:tcPr>
            <w:tcW w:w="2467" w:type="dxa"/>
            <w:shd w:val="clear" w:color="auto" w:fill="auto"/>
          </w:tcPr>
          <w:p w:rsidR="00E918DD" w:rsidRPr="008F1EB6" w:rsidRDefault="00E918DD" w:rsidP="00E918DD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0F4FDA" w:rsidRPr="008F1EB6" w:rsidTr="009C7216">
        <w:tc>
          <w:tcPr>
            <w:tcW w:w="14277" w:type="dxa"/>
            <w:gridSpan w:val="6"/>
            <w:shd w:val="clear" w:color="auto" w:fill="FFF2CC" w:themeFill="accent4" w:themeFillTint="33"/>
          </w:tcPr>
          <w:p w:rsidR="000F4FDA" w:rsidRPr="008F1EB6" w:rsidRDefault="000F4FDA" w:rsidP="000F4FDA">
            <w:pPr>
              <w:pStyle w:val="aff0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Зачисление</w:t>
            </w:r>
          </w:p>
        </w:tc>
      </w:tr>
      <w:tr w:rsidR="00DF51BB" w:rsidRPr="008F1EB6" w:rsidTr="000D3E57">
        <w:tc>
          <w:tcPr>
            <w:tcW w:w="417" w:type="dxa"/>
            <w:shd w:val="clear" w:color="auto" w:fill="auto"/>
          </w:tcPr>
          <w:p w:rsidR="00DF51BB" w:rsidRPr="008F1EB6" w:rsidRDefault="00DF51BB" w:rsidP="00DF51BB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DF51BB" w:rsidRPr="008F1EB6" w:rsidRDefault="00DF51BB" w:rsidP="00DF51B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Предоставление информации о зачислении</w:t>
            </w:r>
          </w:p>
          <w:p w:rsidR="00DF51BB" w:rsidRPr="008F1EB6" w:rsidRDefault="00DF51BB" w:rsidP="00DF51BB">
            <w:pPr>
              <w:rPr>
                <w:i/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(экспорт зачислений)</w:t>
            </w:r>
          </w:p>
        </w:tc>
        <w:tc>
          <w:tcPr>
            <w:tcW w:w="2043" w:type="dxa"/>
            <w:shd w:val="clear" w:color="auto" w:fill="auto"/>
          </w:tcPr>
          <w:p w:rsidR="00DF51BB" w:rsidRPr="008F1EB6" w:rsidRDefault="00DF51BB" w:rsidP="00DF51BB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DF51BB" w:rsidRPr="00507F8D" w:rsidRDefault="00DF51BB" w:rsidP="00DF51BB">
            <w:r w:rsidRPr="008F1EB6">
              <w:t>Добавлены проверки</w:t>
            </w:r>
            <w:r w:rsidRPr="00507F8D">
              <w:t>:</w:t>
            </w:r>
          </w:p>
          <w:p w:rsidR="00DF51BB" w:rsidRPr="00C9587E" w:rsidRDefault="00DF51BB" w:rsidP="00DF51BB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DF51BB" w:rsidRPr="008F1EB6" w:rsidRDefault="00DF51BB" w:rsidP="00DF51B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>
              <w:rPr>
                <w:sz w:val="21"/>
                <w:szCs w:val="21"/>
              </w:rPr>
              <w:t>15</w:t>
            </w:r>
            <w:r w:rsidRPr="008F1EB6">
              <w:rPr>
                <w:sz w:val="21"/>
                <w:szCs w:val="21"/>
              </w:rPr>
              <w:t>.2.3</w:t>
            </w:r>
          </w:p>
        </w:tc>
        <w:tc>
          <w:tcPr>
            <w:tcW w:w="2467" w:type="dxa"/>
            <w:shd w:val="clear" w:color="auto" w:fill="auto"/>
          </w:tcPr>
          <w:p w:rsidR="00DF51BB" w:rsidRPr="008F1EB6" w:rsidRDefault="00DF51BB" w:rsidP="00DF51B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0F4FDA" w:rsidRPr="008F1EB6" w:rsidTr="009C7216">
        <w:tc>
          <w:tcPr>
            <w:tcW w:w="14277" w:type="dxa"/>
            <w:gridSpan w:val="6"/>
            <w:shd w:val="clear" w:color="auto" w:fill="FFF2CC" w:themeFill="accent4" w:themeFillTint="33"/>
          </w:tcPr>
          <w:p w:rsidR="000F4FDA" w:rsidRPr="008F1EB6" w:rsidRDefault="000F4FDA" w:rsidP="000F4FDA">
            <w:pPr>
              <w:pStyle w:val="aff0"/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Уточнение вида и принадлежности платежа</w:t>
            </w:r>
          </w:p>
        </w:tc>
      </w:tr>
      <w:tr w:rsidR="00DF51BB" w:rsidRPr="008F1EB6" w:rsidTr="000D3E57">
        <w:tc>
          <w:tcPr>
            <w:tcW w:w="417" w:type="dxa"/>
            <w:shd w:val="clear" w:color="auto" w:fill="auto"/>
          </w:tcPr>
          <w:p w:rsidR="00DF51BB" w:rsidRPr="008F1EB6" w:rsidRDefault="00DF51BB" w:rsidP="00DF51BB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DF51BB" w:rsidRDefault="00DF51BB" w:rsidP="00DF51B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Предоставление информации об уточнении вида и принадлежности платежа</w:t>
            </w:r>
          </w:p>
          <w:p w:rsidR="00DF51BB" w:rsidRPr="008F1EB6" w:rsidRDefault="00DF51BB" w:rsidP="00DF51BB">
            <w:pPr>
              <w:rPr>
                <w:i/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 xml:space="preserve">(экспорт уточнений вида и </w:t>
            </w:r>
            <w:r w:rsidRPr="008F1EB6">
              <w:rPr>
                <w:i/>
                <w:sz w:val="21"/>
                <w:szCs w:val="21"/>
              </w:rPr>
              <w:lastRenderedPageBreak/>
              <w:t>принадлежности платежей)</w:t>
            </w:r>
          </w:p>
        </w:tc>
        <w:tc>
          <w:tcPr>
            <w:tcW w:w="2043" w:type="dxa"/>
            <w:shd w:val="clear" w:color="auto" w:fill="auto"/>
          </w:tcPr>
          <w:p w:rsidR="00DF51BB" w:rsidRPr="008F1EB6" w:rsidRDefault="00DF51BB" w:rsidP="00DF51BB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lastRenderedPageBreak/>
              <w:t>Добавлены новые контроли</w:t>
            </w:r>
          </w:p>
        </w:tc>
        <w:tc>
          <w:tcPr>
            <w:tcW w:w="5831" w:type="dxa"/>
            <w:shd w:val="clear" w:color="auto" w:fill="auto"/>
          </w:tcPr>
          <w:p w:rsidR="00DF51BB" w:rsidRPr="00507F8D" w:rsidRDefault="00DF51BB" w:rsidP="00DF51BB">
            <w:r w:rsidRPr="008F1EB6">
              <w:t>Добавлены проверки</w:t>
            </w:r>
            <w:r w:rsidRPr="00507F8D">
              <w:t>:</w:t>
            </w:r>
          </w:p>
          <w:p w:rsidR="00DF51BB" w:rsidRPr="00C9587E" w:rsidRDefault="00DF51BB" w:rsidP="00DF51BB">
            <w:pPr>
              <w:pStyle w:val="1"/>
              <w:rPr>
                <w:sz w:val="21"/>
                <w:szCs w:val="21"/>
              </w:rPr>
            </w:pPr>
            <w:r w:rsidRPr="008F1EB6">
              <w:rPr>
                <w:i/>
                <w:sz w:val="21"/>
                <w:szCs w:val="21"/>
              </w:rPr>
              <w:t>код ошибки «</w:t>
            </w:r>
            <w:r>
              <w:rPr>
                <w:i/>
                <w:sz w:val="21"/>
                <w:szCs w:val="21"/>
              </w:rPr>
              <w:t>102</w:t>
            </w:r>
            <w:r w:rsidRPr="008F1EB6">
              <w:rPr>
                <w:i/>
                <w:sz w:val="21"/>
                <w:szCs w:val="21"/>
              </w:rPr>
              <w:t>»:</w:t>
            </w:r>
            <w:r w:rsidRPr="008F1EB6">
              <w:rPr>
                <w:i/>
                <w:sz w:val="21"/>
                <w:szCs w:val="21"/>
              </w:rPr>
              <w:br/>
            </w:r>
            <w:r w:rsidRPr="00FD5765">
              <w:rPr>
                <w:sz w:val="21"/>
                <w:szCs w:val="21"/>
              </w:rPr>
              <w:t xml:space="preserve">Попытка обращения участников с указанным в запросе </w:t>
            </w:r>
            <w:r>
              <w:rPr>
                <w:sz w:val="21"/>
                <w:szCs w:val="21"/>
              </w:rPr>
              <w:t xml:space="preserve">заблокированным </w:t>
            </w:r>
            <w:r w:rsidRPr="00FD5765">
              <w:rPr>
                <w:sz w:val="21"/>
                <w:szCs w:val="21"/>
              </w:rPr>
              <w:t>полномочием к ГИС ГМП через версию СМЭВ 3.Х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DF51BB" w:rsidRPr="008F1EB6" w:rsidRDefault="00DF51BB" w:rsidP="00DF51B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>
              <w:rPr>
                <w:sz w:val="21"/>
                <w:szCs w:val="21"/>
              </w:rPr>
              <w:t>16</w:t>
            </w:r>
            <w:r w:rsidRPr="008F1EB6">
              <w:rPr>
                <w:sz w:val="21"/>
                <w:szCs w:val="21"/>
              </w:rPr>
              <w:t>.2.3</w:t>
            </w:r>
          </w:p>
        </w:tc>
        <w:tc>
          <w:tcPr>
            <w:tcW w:w="2467" w:type="dxa"/>
            <w:shd w:val="clear" w:color="auto" w:fill="auto"/>
          </w:tcPr>
          <w:p w:rsidR="00DF51BB" w:rsidRPr="008F1EB6" w:rsidRDefault="00DF51BB" w:rsidP="00DF51BB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Обеспечить обработку кодов ошибок</w:t>
            </w:r>
          </w:p>
        </w:tc>
      </w:tr>
      <w:tr w:rsidR="003E7FD9" w:rsidRPr="008F1EB6" w:rsidTr="009C7216">
        <w:tc>
          <w:tcPr>
            <w:tcW w:w="14277" w:type="dxa"/>
            <w:gridSpan w:val="6"/>
            <w:shd w:val="clear" w:color="auto" w:fill="FFF2CC" w:themeFill="accent4" w:themeFillTint="33"/>
          </w:tcPr>
          <w:p w:rsidR="003E7FD9" w:rsidRPr="008F1EB6" w:rsidRDefault="00EC51FD" w:rsidP="006B3962">
            <w:pPr>
              <w:pStyle w:val="a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Отказ</w:t>
            </w:r>
            <w:r w:rsidRPr="00EC51FD">
              <w:rPr>
                <w:sz w:val="21"/>
                <w:szCs w:val="21"/>
              </w:rPr>
              <w:t xml:space="preserve"> в возбуждении ИП</w:t>
            </w:r>
          </w:p>
        </w:tc>
      </w:tr>
      <w:tr w:rsidR="003E7FD9" w:rsidRPr="008F1EB6" w:rsidTr="006B3962">
        <w:tc>
          <w:tcPr>
            <w:tcW w:w="417" w:type="dxa"/>
            <w:shd w:val="clear" w:color="auto" w:fill="auto"/>
          </w:tcPr>
          <w:p w:rsidR="003E7FD9" w:rsidRPr="008F1EB6" w:rsidRDefault="003E7FD9" w:rsidP="006B3962">
            <w:pPr>
              <w:pStyle w:val="ac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</w:tc>
        <w:tc>
          <w:tcPr>
            <w:tcW w:w="1988" w:type="dxa"/>
            <w:shd w:val="clear" w:color="auto" w:fill="auto"/>
          </w:tcPr>
          <w:p w:rsidR="003E7FD9" w:rsidRPr="008F1EB6" w:rsidRDefault="003E7FD9" w:rsidP="003E7FD9">
            <w:pPr>
              <w:rPr>
                <w:i/>
                <w:sz w:val="21"/>
                <w:szCs w:val="21"/>
              </w:rPr>
            </w:pPr>
            <w:r w:rsidRPr="003E7FD9">
              <w:rPr>
                <w:sz w:val="21"/>
                <w:szCs w:val="21"/>
              </w:rPr>
              <w:t xml:space="preserve">Прием информации об отказе в возбуждении исполнительного производства </w:t>
            </w:r>
            <w:r w:rsidRPr="008F1EB6">
              <w:rPr>
                <w:i/>
                <w:sz w:val="21"/>
                <w:szCs w:val="21"/>
              </w:rPr>
              <w:t>(</w:t>
            </w:r>
            <w:r w:rsidRPr="003E7FD9">
              <w:rPr>
                <w:i/>
                <w:sz w:val="21"/>
                <w:szCs w:val="21"/>
              </w:rPr>
              <w:t xml:space="preserve">Импорт отказа в возбуждении </w:t>
            </w:r>
            <w:r>
              <w:rPr>
                <w:i/>
                <w:sz w:val="21"/>
                <w:szCs w:val="21"/>
              </w:rPr>
              <w:t>ИП</w:t>
            </w:r>
            <w:r w:rsidRPr="008F1EB6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3E7FD9" w:rsidRPr="008F1EB6" w:rsidRDefault="00821090" w:rsidP="00AF3E8F">
            <w:pPr>
              <w:pStyle w:val="ac"/>
              <w:numPr>
                <w:ilvl w:val="1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Новый </w:t>
            </w:r>
            <w:r w:rsidR="00AF3E8F">
              <w:rPr>
                <w:sz w:val="21"/>
                <w:szCs w:val="21"/>
              </w:rPr>
              <w:t>ВС</w:t>
            </w:r>
          </w:p>
        </w:tc>
        <w:tc>
          <w:tcPr>
            <w:tcW w:w="5831" w:type="dxa"/>
            <w:shd w:val="clear" w:color="auto" w:fill="auto"/>
          </w:tcPr>
          <w:p w:rsidR="003E7FD9" w:rsidRPr="00C9587E" w:rsidRDefault="00821090" w:rsidP="00821090">
            <w:pPr>
              <w:rPr>
                <w:sz w:val="21"/>
                <w:szCs w:val="21"/>
              </w:rPr>
            </w:pPr>
            <w:r w:rsidRPr="00821090">
              <w:t>Информация об отказе в возбуждении исполнительного производства включает в себя информацию, содержащую сведения о причине отказа в возбуждении исполнительного производства, установленной в соответствии с требованиями Приложения №122 к Приказу ФССП России от 04.05.2016 г. №238 «Об утверждении примерных форм процессуальных документов, применяемых должностными лицами Федеральной службы судебных приставов в процессе исполнительного производства».</w:t>
            </w:r>
          </w:p>
        </w:tc>
        <w:tc>
          <w:tcPr>
            <w:tcW w:w="1531" w:type="dxa"/>
            <w:shd w:val="clear" w:color="auto" w:fill="auto"/>
          </w:tcPr>
          <w:p w:rsidR="00EC51FD" w:rsidRDefault="00EC51FD" w:rsidP="00EC51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 2.8</w:t>
            </w:r>
          </w:p>
          <w:p w:rsidR="003E7FD9" w:rsidRPr="008F1EB6" w:rsidRDefault="003E7FD9" w:rsidP="00EC51FD">
            <w:pPr>
              <w:rPr>
                <w:sz w:val="21"/>
                <w:szCs w:val="21"/>
              </w:rPr>
            </w:pPr>
            <w:r w:rsidRPr="008F1EB6">
              <w:rPr>
                <w:sz w:val="21"/>
                <w:szCs w:val="21"/>
              </w:rPr>
              <w:t>п. 3.</w:t>
            </w:r>
            <w:r w:rsidR="00EC51FD">
              <w:rPr>
                <w:sz w:val="21"/>
                <w:szCs w:val="21"/>
              </w:rPr>
              <w:t>17</w:t>
            </w:r>
          </w:p>
        </w:tc>
        <w:tc>
          <w:tcPr>
            <w:tcW w:w="2467" w:type="dxa"/>
            <w:shd w:val="clear" w:color="auto" w:fill="auto"/>
          </w:tcPr>
          <w:p w:rsidR="003E7FD9" w:rsidRPr="008F1EB6" w:rsidRDefault="001C11BD" w:rsidP="00AF3E8F">
            <w:pPr>
              <w:rPr>
                <w:sz w:val="21"/>
                <w:szCs w:val="21"/>
              </w:rPr>
            </w:pPr>
            <w:r w:rsidRPr="001C11BD">
              <w:rPr>
                <w:sz w:val="21"/>
                <w:szCs w:val="21"/>
              </w:rPr>
              <w:t xml:space="preserve">При необходимости обеспечить </w:t>
            </w:r>
            <w:r>
              <w:rPr>
                <w:sz w:val="21"/>
                <w:szCs w:val="21"/>
              </w:rPr>
              <w:t>отправку запросов по</w:t>
            </w:r>
            <w:r w:rsidRPr="001C11BD">
              <w:rPr>
                <w:sz w:val="21"/>
                <w:szCs w:val="21"/>
              </w:rPr>
              <w:t xml:space="preserve"> новому </w:t>
            </w:r>
            <w:r w:rsidR="00AF3E8F">
              <w:rPr>
                <w:sz w:val="21"/>
                <w:szCs w:val="21"/>
              </w:rPr>
              <w:t>ВС</w:t>
            </w:r>
          </w:p>
        </w:tc>
      </w:tr>
    </w:tbl>
    <w:p w:rsidR="004C7D8D" w:rsidRDefault="004C7D8D" w:rsidP="000E4078"/>
    <w:sectPr w:rsidR="004C7D8D" w:rsidSect="00377A12">
      <w:footerReference w:type="default" r:id="rId8"/>
      <w:pgSz w:w="16838" w:h="11906" w:orient="landscape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65" w:rsidRDefault="00A53F65" w:rsidP="000F4733">
      <w:r>
        <w:separator/>
      </w:r>
    </w:p>
  </w:endnote>
  <w:endnote w:type="continuationSeparator" w:id="0">
    <w:p w:rsidR="00A53F65" w:rsidRDefault="00A53F65" w:rsidP="000F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AD" w:rsidRDefault="003E11AD">
    <w:pPr>
      <w:pStyle w:val="afff5"/>
      <w:jc w:val="center"/>
    </w:pPr>
  </w:p>
  <w:p w:rsidR="003E11AD" w:rsidRDefault="003E11AD">
    <w:pPr>
      <w:pStyle w:val="afff5"/>
      <w:jc w:val="center"/>
    </w:pPr>
    <w:r>
      <w:fldChar w:fldCharType="begin"/>
    </w:r>
    <w:r>
      <w:instrText>PAGE   \* MERGEFORMAT</w:instrText>
    </w:r>
    <w:r>
      <w:fldChar w:fldCharType="separate"/>
    </w:r>
    <w:r w:rsidR="00FE1F03">
      <w:rPr>
        <w:noProof/>
      </w:rPr>
      <w:t>18</w:t>
    </w:r>
    <w:r>
      <w:fldChar w:fldCharType="end"/>
    </w:r>
  </w:p>
  <w:p w:rsidR="003E11AD" w:rsidRDefault="003E11AD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65" w:rsidRDefault="00A53F65" w:rsidP="000F4733">
      <w:r>
        <w:separator/>
      </w:r>
    </w:p>
  </w:footnote>
  <w:footnote w:type="continuationSeparator" w:id="0">
    <w:p w:rsidR="00A53F65" w:rsidRDefault="00A53F65" w:rsidP="000F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C99"/>
    <w:multiLevelType w:val="hybridMultilevel"/>
    <w:tmpl w:val="21728B62"/>
    <w:lvl w:ilvl="0" w:tplc="08AC3308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DA82C4">
      <w:start w:val="1"/>
      <w:numFmt w:val="bullet"/>
      <w:pStyle w:val="2"/>
      <w:lvlText w:val="–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E71BE"/>
    <w:multiLevelType w:val="hybridMultilevel"/>
    <w:tmpl w:val="61345BC2"/>
    <w:lvl w:ilvl="0" w:tplc="AFDAEDE0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15E70"/>
    <w:multiLevelType w:val="multilevel"/>
    <w:tmpl w:val="5BC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265FCD"/>
    <w:multiLevelType w:val="multilevel"/>
    <w:tmpl w:val="325A1638"/>
    <w:lvl w:ilvl="0">
      <w:start w:val="1"/>
      <w:numFmt w:val="russianUpper"/>
      <w:pStyle w:val="a1"/>
      <w:suff w:val="nothing"/>
      <w:lvlText w:val="Приложение %1"/>
      <w:lvlJc w:val="left"/>
      <w:pPr>
        <w:ind w:left="1021" w:hanging="312"/>
      </w:pPr>
      <w:rPr>
        <w:rFonts w:hint="default"/>
      </w:rPr>
    </w:lvl>
    <w:lvl w:ilvl="1">
      <w:start w:val="1"/>
      <w:numFmt w:val="decimal"/>
      <w:pStyle w:val="a2"/>
      <w:suff w:val="nothing"/>
      <w:lvlText w:val="%1.%2."/>
      <w:lvlJc w:val="right"/>
      <w:pPr>
        <w:ind w:left="1247" w:hanging="538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1701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5C95250"/>
    <w:multiLevelType w:val="multilevel"/>
    <w:tmpl w:val="DF160EBC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11"/>
        </w:tabs>
        <w:ind w:left="-11" w:firstLine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5" w15:restartNumberingAfterBreak="0">
    <w:nsid w:val="275C407E"/>
    <w:multiLevelType w:val="multilevel"/>
    <w:tmpl w:val="26DAD7F8"/>
    <w:lvl w:ilvl="0">
      <w:start w:val="1"/>
      <w:numFmt w:val="bullet"/>
      <w:pStyle w:val="1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2E31D1"/>
    <w:multiLevelType w:val="hybridMultilevel"/>
    <w:tmpl w:val="C4405078"/>
    <w:lvl w:ilvl="0" w:tplc="A218E4AE">
      <w:start w:val="1"/>
      <w:numFmt w:val="bullet"/>
      <w:pStyle w:val="3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1A5106C"/>
    <w:multiLevelType w:val="hybridMultilevel"/>
    <w:tmpl w:val="89F89838"/>
    <w:lvl w:ilvl="0" w:tplc="20ACF2E2">
      <w:start w:val="1"/>
      <w:numFmt w:val="russianLower"/>
      <w:pStyle w:val="a4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253938"/>
    <w:multiLevelType w:val="hybridMultilevel"/>
    <w:tmpl w:val="4030F888"/>
    <w:lvl w:ilvl="0" w:tplc="3438C056">
      <w:start w:val="1"/>
      <w:numFmt w:val="decimal"/>
      <w:pStyle w:val="a5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C3D"/>
    <w:multiLevelType w:val="hybridMultilevel"/>
    <w:tmpl w:val="00007E64"/>
    <w:lvl w:ilvl="0" w:tplc="C90AF998">
      <w:start w:val="1"/>
      <w:numFmt w:val="bullet"/>
      <w:pStyle w:val="20"/>
      <w:lvlText w:val="−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53E5AF4"/>
    <w:multiLevelType w:val="multilevel"/>
    <w:tmpl w:val="F76C925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1"/>
      <w:lvlText w:val="%1.%2."/>
      <w:lvlJc w:val="left"/>
      <w:pPr>
        <w:tabs>
          <w:tab w:val="num" w:pos="1855"/>
        </w:tabs>
        <w:ind w:left="1567" w:hanging="432"/>
      </w:pPr>
      <w:rPr>
        <w:rFonts w:cs="Times New Roman" w:hint="default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AF92B91"/>
    <w:multiLevelType w:val="hybridMultilevel"/>
    <w:tmpl w:val="3C98EE1E"/>
    <w:lvl w:ilvl="0" w:tplc="B6B83FB0">
      <w:start w:val="1"/>
      <w:numFmt w:val="russianLower"/>
      <w:pStyle w:val="a6"/>
      <w:lvlText w:val="%1)"/>
      <w:lvlJc w:val="left"/>
      <w:pPr>
        <w:ind w:left="1134" w:hanging="425"/>
      </w:pPr>
      <w:rPr>
        <w:rFonts w:hint="default"/>
      </w:rPr>
    </w:lvl>
    <w:lvl w:ilvl="1" w:tplc="2FC04A0A">
      <w:start w:val="1"/>
      <w:numFmt w:val="bullet"/>
      <w:lvlText w:val="−"/>
      <w:lvlJc w:val="left"/>
      <w:pPr>
        <w:ind w:left="1503" w:hanging="36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1044DF"/>
    <w:multiLevelType w:val="hybridMultilevel"/>
    <w:tmpl w:val="B1BADF10"/>
    <w:lvl w:ilvl="0" w:tplc="48184A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2A02"/>
    <w:multiLevelType w:val="multilevel"/>
    <w:tmpl w:val="8612F7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14"/>
    <w:rsid w:val="0000124E"/>
    <w:rsid w:val="00001EC1"/>
    <w:rsid w:val="00002B1A"/>
    <w:rsid w:val="000057F2"/>
    <w:rsid w:val="00012A22"/>
    <w:rsid w:val="00015A67"/>
    <w:rsid w:val="00020B90"/>
    <w:rsid w:val="00022BA0"/>
    <w:rsid w:val="00023BB3"/>
    <w:rsid w:val="00032604"/>
    <w:rsid w:val="00041949"/>
    <w:rsid w:val="00043A33"/>
    <w:rsid w:val="00044B87"/>
    <w:rsid w:val="00045CA4"/>
    <w:rsid w:val="00047C76"/>
    <w:rsid w:val="00050FC1"/>
    <w:rsid w:val="00053E2D"/>
    <w:rsid w:val="000561BB"/>
    <w:rsid w:val="00056AF9"/>
    <w:rsid w:val="00060ED5"/>
    <w:rsid w:val="000652B9"/>
    <w:rsid w:val="00072832"/>
    <w:rsid w:val="00074068"/>
    <w:rsid w:val="00074C47"/>
    <w:rsid w:val="000751D5"/>
    <w:rsid w:val="00075660"/>
    <w:rsid w:val="00076004"/>
    <w:rsid w:val="00077719"/>
    <w:rsid w:val="000810CB"/>
    <w:rsid w:val="00081F87"/>
    <w:rsid w:val="00093392"/>
    <w:rsid w:val="000A2ED7"/>
    <w:rsid w:val="000A5847"/>
    <w:rsid w:val="000A6428"/>
    <w:rsid w:val="000A6683"/>
    <w:rsid w:val="000B22AB"/>
    <w:rsid w:val="000C007C"/>
    <w:rsid w:val="000C5102"/>
    <w:rsid w:val="000C5A77"/>
    <w:rsid w:val="000C7137"/>
    <w:rsid w:val="000C7E8F"/>
    <w:rsid w:val="000D134D"/>
    <w:rsid w:val="000D3390"/>
    <w:rsid w:val="000D3E57"/>
    <w:rsid w:val="000D7395"/>
    <w:rsid w:val="000E1A57"/>
    <w:rsid w:val="000E4078"/>
    <w:rsid w:val="000F104C"/>
    <w:rsid w:val="000F2FFB"/>
    <w:rsid w:val="000F31E6"/>
    <w:rsid w:val="000F4733"/>
    <w:rsid w:val="000F4FDA"/>
    <w:rsid w:val="00112BD3"/>
    <w:rsid w:val="0011438D"/>
    <w:rsid w:val="00115189"/>
    <w:rsid w:val="0011679E"/>
    <w:rsid w:val="00123A7E"/>
    <w:rsid w:val="0012404F"/>
    <w:rsid w:val="00124C81"/>
    <w:rsid w:val="00126F95"/>
    <w:rsid w:val="00127D64"/>
    <w:rsid w:val="00134232"/>
    <w:rsid w:val="00136BEA"/>
    <w:rsid w:val="00151B99"/>
    <w:rsid w:val="00152973"/>
    <w:rsid w:val="00153079"/>
    <w:rsid w:val="0015624A"/>
    <w:rsid w:val="001564EF"/>
    <w:rsid w:val="00161FA2"/>
    <w:rsid w:val="001626D8"/>
    <w:rsid w:val="00163FA8"/>
    <w:rsid w:val="0016550F"/>
    <w:rsid w:val="00173014"/>
    <w:rsid w:val="00175AB6"/>
    <w:rsid w:val="00180796"/>
    <w:rsid w:val="00182051"/>
    <w:rsid w:val="001836A7"/>
    <w:rsid w:val="00184BFF"/>
    <w:rsid w:val="0018530E"/>
    <w:rsid w:val="00186EAA"/>
    <w:rsid w:val="00187EB7"/>
    <w:rsid w:val="001920B9"/>
    <w:rsid w:val="00192A1D"/>
    <w:rsid w:val="001A0AE1"/>
    <w:rsid w:val="001A0AF8"/>
    <w:rsid w:val="001A4C3B"/>
    <w:rsid w:val="001B358E"/>
    <w:rsid w:val="001B4C0C"/>
    <w:rsid w:val="001B7030"/>
    <w:rsid w:val="001C11BD"/>
    <w:rsid w:val="001C3B38"/>
    <w:rsid w:val="001E166D"/>
    <w:rsid w:val="001E1A21"/>
    <w:rsid w:val="001E2335"/>
    <w:rsid w:val="001E7B1B"/>
    <w:rsid w:val="001F08C4"/>
    <w:rsid w:val="001F6D66"/>
    <w:rsid w:val="001F7FC4"/>
    <w:rsid w:val="0020202B"/>
    <w:rsid w:val="00202D71"/>
    <w:rsid w:val="00204702"/>
    <w:rsid w:val="002108EB"/>
    <w:rsid w:val="002148AA"/>
    <w:rsid w:val="002155F0"/>
    <w:rsid w:val="002172C0"/>
    <w:rsid w:val="00221930"/>
    <w:rsid w:val="00221C77"/>
    <w:rsid w:val="00225320"/>
    <w:rsid w:val="0022621C"/>
    <w:rsid w:val="00226D73"/>
    <w:rsid w:val="002271C6"/>
    <w:rsid w:val="002274B8"/>
    <w:rsid w:val="00246813"/>
    <w:rsid w:val="00253122"/>
    <w:rsid w:val="00254D3F"/>
    <w:rsid w:val="002556BC"/>
    <w:rsid w:val="00263EB4"/>
    <w:rsid w:val="00264FEB"/>
    <w:rsid w:val="002742E8"/>
    <w:rsid w:val="00275EF9"/>
    <w:rsid w:val="00286D2D"/>
    <w:rsid w:val="0029032B"/>
    <w:rsid w:val="0029103F"/>
    <w:rsid w:val="0029266E"/>
    <w:rsid w:val="00296F45"/>
    <w:rsid w:val="002A6439"/>
    <w:rsid w:val="002A7A67"/>
    <w:rsid w:val="002B04C3"/>
    <w:rsid w:val="002B18F4"/>
    <w:rsid w:val="002C0F78"/>
    <w:rsid w:val="002C39F4"/>
    <w:rsid w:val="002C7BB6"/>
    <w:rsid w:val="002C7EBA"/>
    <w:rsid w:val="002D48A0"/>
    <w:rsid w:val="002D6F95"/>
    <w:rsid w:val="002D70EB"/>
    <w:rsid w:val="002D7E9C"/>
    <w:rsid w:val="002E518B"/>
    <w:rsid w:val="002F5B82"/>
    <w:rsid w:val="00300C3A"/>
    <w:rsid w:val="0030470C"/>
    <w:rsid w:val="0031010B"/>
    <w:rsid w:val="00311848"/>
    <w:rsid w:val="003119FE"/>
    <w:rsid w:val="00312465"/>
    <w:rsid w:val="003134AF"/>
    <w:rsid w:val="00313571"/>
    <w:rsid w:val="00323EB2"/>
    <w:rsid w:val="003338EF"/>
    <w:rsid w:val="00335B32"/>
    <w:rsid w:val="00337BC3"/>
    <w:rsid w:val="003525B8"/>
    <w:rsid w:val="00357EC5"/>
    <w:rsid w:val="0036256C"/>
    <w:rsid w:val="00377A12"/>
    <w:rsid w:val="00382432"/>
    <w:rsid w:val="0038401C"/>
    <w:rsid w:val="0039207A"/>
    <w:rsid w:val="0039225F"/>
    <w:rsid w:val="0039483B"/>
    <w:rsid w:val="003A0622"/>
    <w:rsid w:val="003A0EDC"/>
    <w:rsid w:val="003A1C4A"/>
    <w:rsid w:val="003A1D0A"/>
    <w:rsid w:val="003A286C"/>
    <w:rsid w:val="003A3BDA"/>
    <w:rsid w:val="003A6996"/>
    <w:rsid w:val="003B255C"/>
    <w:rsid w:val="003B3B38"/>
    <w:rsid w:val="003B3F6E"/>
    <w:rsid w:val="003B55C6"/>
    <w:rsid w:val="003C054F"/>
    <w:rsid w:val="003C0E78"/>
    <w:rsid w:val="003C1358"/>
    <w:rsid w:val="003C3B27"/>
    <w:rsid w:val="003C60AB"/>
    <w:rsid w:val="003D4FF6"/>
    <w:rsid w:val="003D7CFD"/>
    <w:rsid w:val="003E0489"/>
    <w:rsid w:val="003E11AD"/>
    <w:rsid w:val="003E2BDB"/>
    <w:rsid w:val="003E2EC9"/>
    <w:rsid w:val="003E4316"/>
    <w:rsid w:val="003E65E5"/>
    <w:rsid w:val="003E7041"/>
    <w:rsid w:val="003E7FD9"/>
    <w:rsid w:val="003F17C3"/>
    <w:rsid w:val="003F4B26"/>
    <w:rsid w:val="00405C7B"/>
    <w:rsid w:val="00407AE9"/>
    <w:rsid w:val="004156EC"/>
    <w:rsid w:val="00415A84"/>
    <w:rsid w:val="00420A78"/>
    <w:rsid w:val="004226BE"/>
    <w:rsid w:val="00424796"/>
    <w:rsid w:val="00424BDA"/>
    <w:rsid w:val="00427DEC"/>
    <w:rsid w:val="00431346"/>
    <w:rsid w:val="0043337F"/>
    <w:rsid w:val="00434217"/>
    <w:rsid w:val="00435074"/>
    <w:rsid w:val="004362C5"/>
    <w:rsid w:val="00440F9E"/>
    <w:rsid w:val="00445E57"/>
    <w:rsid w:val="00447215"/>
    <w:rsid w:val="00447AB7"/>
    <w:rsid w:val="00447B04"/>
    <w:rsid w:val="00447FC4"/>
    <w:rsid w:val="00451163"/>
    <w:rsid w:val="0045265E"/>
    <w:rsid w:val="00454290"/>
    <w:rsid w:val="00454803"/>
    <w:rsid w:val="00455CEA"/>
    <w:rsid w:val="0046274A"/>
    <w:rsid w:val="00462C69"/>
    <w:rsid w:val="00471079"/>
    <w:rsid w:val="0047367F"/>
    <w:rsid w:val="00474977"/>
    <w:rsid w:val="00480A15"/>
    <w:rsid w:val="00480F02"/>
    <w:rsid w:val="0048257B"/>
    <w:rsid w:val="004832F2"/>
    <w:rsid w:val="004940C8"/>
    <w:rsid w:val="0049487A"/>
    <w:rsid w:val="00495355"/>
    <w:rsid w:val="004A321D"/>
    <w:rsid w:val="004A3CA7"/>
    <w:rsid w:val="004A4C0C"/>
    <w:rsid w:val="004A4F8A"/>
    <w:rsid w:val="004A7211"/>
    <w:rsid w:val="004A787D"/>
    <w:rsid w:val="004A7F2E"/>
    <w:rsid w:val="004B1CF6"/>
    <w:rsid w:val="004C0258"/>
    <w:rsid w:val="004C090E"/>
    <w:rsid w:val="004C1EBB"/>
    <w:rsid w:val="004C3BBF"/>
    <w:rsid w:val="004C41C0"/>
    <w:rsid w:val="004C59CF"/>
    <w:rsid w:val="004C785B"/>
    <w:rsid w:val="004C7D8D"/>
    <w:rsid w:val="004D1390"/>
    <w:rsid w:val="004D15FC"/>
    <w:rsid w:val="004D2ACF"/>
    <w:rsid w:val="004D30CD"/>
    <w:rsid w:val="004D453A"/>
    <w:rsid w:val="004D4BEA"/>
    <w:rsid w:val="004D5762"/>
    <w:rsid w:val="004D5887"/>
    <w:rsid w:val="004E119A"/>
    <w:rsid w:val="004E1339"/>
    <w:rsid w:val="004E22DE"/>
    <w:rsid w:val="0050347A"/>
    <w:rsid w:val="00506A9A"/>
    <w:rsid w:val="00507F8D"/>
    <w:rsid w:val="0051630B"/>
    <w:rsid w:val="00521146"/>
    <w:rsid w:val="0052147B"/>
    <w:rsid w:val="00527280"/>
    <w:rsid w:val="005279DA"/>
    <w:rsid w:val="005410FD"/>
    <w:rsid w:val="00541439"/>
    <w:rsid w:val="00541C3C"/>
    <w:rsid w:val="00546824"/>
    <w:rsid w:val="0057407F"/>
    <w:rsid w:val="00575525"/>
    <w:rsid w:val="00576D5E"/>
    <w:rsid w:val="00577BB3"/>
    <w:rsid w:val="00580BF3"/>
    <w:rsid w:val="005863DA"/>
    <w:rsid w:val="0059126E"/>
    <w:rsid w:val="00594FD7"/>
    <w:rsid w:val="00596990"/>
    <w:rsid w:val="005B153A"/>
    <w:rsid w:val="005B3DD2"/>
    <w:rsid w:val="005B71C1"/>
    <w:rsid w:val="005C1252"/>
    <w:rsid w:val="005C12E4"/>
    <w:rsid w:val="005C1C0D"/>
    <w:rsid w:val="005C4B6B"/>
    <w:rsid w:val="005C54A5"/>
    <w:rsid w:val="005C5513"/>
    <w:rsid w:val="005C7531"/>
    <w:rsid w:val="005C76B4"/>
    <w:rsid w:val="005D64AD"/>
    <w:rsid w:val="005E1D94"/>
    <w:rsid w:val="005F25A1"/>
    <w:rsid w:val="005F5F1F"/>
    <w:rsid w:val="006079B5"/>
    <w:rsid w:val="00613FED"/>
    <w:rsid w:val="0061528F"/>
    <w:rsid w:val="00620BA8"/>
    <w:rsid w:val="0062733A"/>
    <w:rsid w:val="0063173E"/>
    <w:rsid w:val="00643CFE"/>
    <w:rsid w:val="006451D5"/>
    <w:rsid w:val="00646112"/>
    <w:rsid w:val="0064615F"/>
    <w:rsid w:val="00653049"/>
    <w:rsid w:val="00654190"/>
    <w:rsid w:val="00654B59"/>
    <w:rsid w:val="006558BD"/>
    <w:rsid w:val="00656276"/>
    <w:rsid w:val="00657C47"/>
    <w:rsid w:val="00657E84"/>
    <w:rsid w:val="006640F7"/>
    <w:rsid w:val="00665910"/>
    <w:rsid w:val="00667566"/>
    <w:rsid w:val="00677D0D"/>
    <w:rsid w:val="0068059A"/>
    <w:rsid w:val="006839DD"/>
    <w:rsid w:val="00684D50"/>
    <w:rsid w:val="00691C9A"/>
    <w:rsid w:val="006A0A9C"/>
    <w:rsid w:val="006A1A6B"/>
    <w:rsid w:val="006A1DD1"/>
    <w:rsid w:val="006A6D46"/>
    <w:rsid w:val="006B036D"/>
    <w:rsid w:val="006B2774"/>
    <w:rsid w:val="006B7DE4"/>
    <w:rsid w:val="006D18C2"/>
    <w:rsid w:val="006D428D"/>
    <w:rsid w:val="006D67FD"/>
    <w:rsid w:val="006F1A5C"/>
    <w:rsid w:val="006F2F0E"/>
    <w:rsid w:val="006F3019"/>
    <w:rsid w:val="006F4352"/>
    <w:rsid w:val="00701ED2"/>
    <w:rsid w:val="007024C5"/>
    <w:rsid w:val="00703461"/>
    <w:rsid w:val="00705682"/>
    <w:rsid w:val="007071A4"/>
    <w:rsid w:val="007146B2"/>
    <w:rsid w:val="00716F54"/>
    <w:rsid w:val="00717082"/>
    <w:rsid w:val="00727663"/>
    <w:rsid w:val="00730292"/>
    <w:rsid w:val="0074617D"/>
    <w:rsid w:val="00750721"/>
    <w:rsid w:val="00753D2A"/>
    <w:rsid w:val="007548A4"/>
    <w:rsid w:val="00754F82"/>
    <w:rsid w:val="00755EB9"/>
    <w:rsid w:val="00756E74"/>
    <w:rsid w:val="007578F7"/>
    <w:rsid w:val="00763707"/>
    <w:rsid w:val="00765896"/>
    <w:rsid w:val="007670ED"/>
    <w:rsid w:val="00772A60"/>
    <w:rsid w:val="0077311E"/>
    <w:rsid w:val="00773770"/>
    <w:rsid w:val="0077759C"/>
    <w:rsid w:val="00780E2B"/>
    <w:rsid w:val="00786946"/>
    <w:rsid w:val="00787B5B"/>
    <w:rsid w:val="0079017A"/>
    <w:rsid w:val="00793644"/>
    <w:rsid w:val="00794F39"/>
    <w:rsid w:val="00795677"/>
    <w:rsid w:val="0079626C"/>
    <w:rsid w:val="00796E88"/>
    <w:rsid w:val="00796E99"/>
    <w:rsid w:val="007A16E9"/>
    <w:rsid w:val="007A1B6A"/>
    <w:rsid w:val="007A21A9"/>
    <w:rsid w:val="007A258E"/>
    <w:rsid w:val="007A5EB5"/>
    <w:rsid w:val="007A6238"/>
    <w:rsid w:val="007B0BCF"/>
    <w:rsid w:val="007B1CF4"/>
    <w:rsid w:val="007B2D8C"/>
    <w:rsid w:val="007B2DBE"/>
    <w:rsid w:val="007B2EA1"/>
    <w:rsid w:val="007B4281"/>
    <w:rsid w:val="007B7C5E"/>
    <w:rsid w:val="007B7D61"/>
    <w:rsid w:val="007C2B6C"/>
    <w:rsid w:val="007C5C6D"/>
    <w:rsid w:val="007C6DF9"/>
    <w:rsid w:val="007D7864"/>
    <w:rsid w:val="007E6335"/>
    <w:rsid w:val="007E636B"/>
    <w:rsid w:val="007F0C64"/>
    <w:rsid w:val="007F23FE"/>
    <w:rsid w:val="007F2B41"/>
    <w:rsid w:val="007F3C21"/>
    <w:rsid w:val="007F3D2A"/>
    <w:rsid w:val="007F4031"/>
    <w:rsid w:val="007F4AB9"/>
    <w:rsid w:val="00801570"/>
    <w:rsid w:val="008015D4"/>
    <w:rsid w:val="00806611"/>
    <w:rsid w:val="00811C5D"/>
    <w:rsid w:val="00812DB5"/>
    <w:rsid w:val="00813ED7"/>
    <w:rsid w:val="00817350"/>
    <w:rsid w:val="00821090"/>
    <w:rsid w:val="00821358"/>
    <w:rsid w:val="0082176F"/>
    <w:rsid w:val="00822CAF"/>
    <w:rsid w:val="00826AB6"/>
    <w:rsid w:val="00831CDC"/>
    <w:rsid w:val="00837FDA"/>
    <w:rsid w:val="008427AA"/>
    <w:rsid w:val="00847F08"/>
    <w:rsid w:val="00852873"/>
    <w:rsid w:val="0085514B"/>
    <w:rsid w:val="008577DB"/>
    <w:rsid w:val="0086056F"/>
    <w:rsid w:val="00872D8F"/>
    <w:rsid w:val="0088622A"/>
    <w:rsid w:val="00890B74"/>
    <w:rsid w:val="00891C03"/>
    <w:rsid w:val="00894225"/>
    <w:rsid w:val="008C1656"/>
    <w:rsid w:val="008C3CC8"/>
    <w:rsid w:val="008C49EB"/>
    <w:rsid w:val="008C4E2E"/>
    <w:rsid w:val="008D003A"/>
    <w:rsid w:val="008D780D"/>
    <w:rsid w:val="008E4A30"/>
    <w:rsid w:val="008E611E"/>
    <w:rsid w:val="008E7B78"/>
    <w:rsid w:val="008F1EB6"/>
    <w:rsid w:val="008F213B"/>
    <w:rsid w:val="008F6829"/>
    <w:rsid w:val="009002C0"/>
    <w:rsid w:val="009009FA"/>
    <w:rsid w:val="00900A97"/>
    <w:rsid w:val="00902B0A"/>
    <w:rsid w:val="00903159"/>
    <w:rsid w:val="00910CC3"/>
    <w:rsid w:val="009122B9"/>
    <w:rsid w:val="009131FD"/>
    <w:rsid w:val="00915646"/>
    <w:rsid w:val="00917406"/>
    <w:rsid w:val="00920DB6"/>
    <w:rsid w:val="00921B9F"/>
    <w:rsid w:val="00924F9B"/>
    <w:rsid w:val="00925A1F"/>
    <w:rsid w:val="009278E8"/>
    <w:rsid w:val="009328A3"/>
    <w:rsid w:val="00932C83"/>
    <w:rsid w:val="00935543"/>
    <w:rsid w:val="00937457"/>
    <w:rsid w:val="00941E73"/>
    <w:rsid w:val="00946D6A"/>
    <w:rsid w:val="00957131"/>
    <w:rsid w:val="00960A29"/>
    <w:rsid w:val="00962E9B"/>
    <w:rsid w:val="00964C5F"/>
    <w:rsid w:val="00973783"/>
    <w:rsid w:val="00976C14"/>
    <w:rsid w:val="009812B2"/>
    <w:rsid w:val="0099556C"/>
    <w:rsid w:val="009964DF"/>
    <w:rsid w:val="009A015E"/>
    <w:rsid w:val="009A107B"/>
    <w:rsid w:val="009A403E"/>
    <w:rsid w:val="009A5306"/>
    <w:rsid w:val="009A5860"/>
    <w:rsid w:val="009A6F56"/>
    <w:rsid w:val="009B041A"/>
    <w:rsid w:val="009B3C86"/>
    <w:rsid w:val="009B46B4"/>
    <w:rsid w:val="009C7216"/>
    <w:rsid w:val="009C747E"/>
    <w:rsid w:val="009C7997"/>
    <w:rsid w:val="009D1AB6"/>
    <w:rsid w:val="009D1C8B"/>
    <w:rsid w:val="009D3593"/>
    <w:rsid w:val="009D6A16"/>
    <w:rsid w:val="009E2D32"/>
    <w:rsid w:val="009E78E2"/>
    <w:rsid w:val="009F3474"/>
    <w:rsid w:val="009F76E5"/>
    <w:rsid w:val="00A013F5"/>
    <w:rsid w:val="00A0303B"/>
    <w:rsid w:val="00A03471"/>
    <w:rsid w:val="00A03A96"/>
    <w:rsid w:val="00A03FAD"/>
    <w:rsid w:val="00A041DF"/>
    <w:rsid w:val="00A070C5"/>
    <w:rsid w:val="00A07D82"/>
    <w:rsid w:val="00A11BE8"/>
    <w:rsid w:val="00A13181"/>
    <w:rsid w:val="00A14DDF"/>
    <w:rsid w:val="00A1526E"/>
    <w:rsid w:val="00A17512"/>
    <w:rsid w:val="00A17EB0"/>
    <w:rsid w:val="00A22E16"/>
    <w:rsid w:val="00A27FAA"/>
    <w:rsid w:val="00A343B6"/>
    <w:rsid w:val="00A34C04"/>
    <w:rsid w:val="00A415A4"/>
    <w:rsid w:val="00A41E76"/>
    <w:rsid w:val="00A508B8"/>
    <w:rsid w:val="00A53F65"/>
    <w:rsid w:val="00A53F70"/>
    <w:rsid w:val="00A56031"/>
    <w:rsid w:val="00A5744E"/>
    <w:rsid w:val="00A62004"/>
    <w:rsid w:val="00A620A9"/>
    <w:rsid w:val="00A65586"/>
    <w:rsid w:val="00A70A4C"/>
    <w:rsid w:val="00A72404"/>
    <w:rsid w:val="00A724D3"/>
    <w:rsid w:val="00A733DD"/>
    <w:rsid w:val="00A73782"/>
    <w:rsid w:val="00A737FF"/>
    <w:rsid w:val="00A81247"/>
    <w:rsid w:val="00A825FB"/>
    <w:rsid w:val="00A82828"/>
    <w:rsid w:val="00A8699F"/>
    <w:rsid w:val="00A86F44"/>
    <w:rsid w:val="00A95D50"/>
    <w:rsid w:val="00A96CC0"/>
    <w:rsid w:val="00A96D7A"/>
    <w:rsid w:val="00AA2CEA"/>
    <w:rsid w:val="00AA5D27"/>
    <w:rsid w:val="00AA733E"/>
    <w:rsid w:val="00AB05AE"/>
    <w:rsid w:val="00AB2E06"/>
    <w:rsid w:val="00AB786C"/>
    <w:rsid w:val="00AC5048"/>
    <w:rsid w:val="00AC5456"/>
    <w:rsid w:val="00AC5ADD"/>
    <w:rsid w:val="00AC7D83"/>
    <w:rsid w:val="00AD7C7D"/>
    <w:rsid w:val="00AD7DD2"/>
    <w:rsid w:val="00AE0033"/>
    <w:rsid w:val="00AE0B5A"/>
    <w:rsid w:val="00AE532B"/>
    <w:rsid w:val="00AF2257"/>
    <w:rsid w:val="00AF3E8F"/>
    <w:rsid w:val="00B0168C"/>
    <w:rsid w:val="00B01F4B"/>
    <w:rsid w:val="00B031AA"/>
    <w:rsid w:val="00B0362B"/>
    <w:rsid w:val="00B04821"/>
    <w:rsid w:val="00B0557E"/>
    <w:rsid w:val="00B06B09"/>
    <w:rsid w:val="00B11EC4"/>
    <w:rsid w:val="00B21C12"/>
    <w:rsid w:val="00B2475E"/>
    <w:rsid w:val="00B31CA8"/>
    <w:rsid w:val="00B33A13"/>
    <w:rsid w:val="00B33B49"/>
    <w:rsid w:val="00B363CB"/>
    <w:rsid w:val="00B4040E"/>
    <w:rsid w:val="00B40A81"/>
    <w:rsid w:val="00B44548"/>
    <w:rsid w:val="00B520A7"/>
    <w:rsid w:val="00B5559A"/>
    <w:rsid w:val="00B5611C"/>
    <w:rsid w:val="00B60706"/>
    <w:rsid w:val="00B62218"/>
    <w:rsid w:val="00B6300C"/>
    <w:rsid w:val="00B63CFD"/>
    <w:rsid w:val="00B64D18"/>
    <w:rsid w:val="00B658CD"/>
    <w:rsid w:val="00B67A12"/>
    <w:rsid w:val="00B74B12"/>
    <w:rsid w:val="00B75D10"/>
    <w:rsid w:val="00B803D8"/>
    <w:rsid w:val="00B80613"/>
    <w:rsid w:val="00B812F4"/>
    <w:rsid w:val="00B82237"/>
    <w:rsid w:val="00B90669"/>
    <w:rsid w:val="00B9168E"/>
    <w:rsid w:val="00B94919"/>
    <w:rsid w:val="00BA4C6F"/>
    <w:rsid w:val="00BB0D8F"/>
    <w:rsid w:val="00BB7B81"/>
    <w:rsid w:val="00BC75EA"/>
    <w:rsid w:val="00BD5FE3"/>
    <w:rsid w:val="00BD700E"/>
    <w:rsid w:val="00BE088C"/>
    <w:rsid w:val="00BE57F0"/>
    <w:rsid w:val="00BE69CC"/>
    <w:rsid w:val="00BF2611"/>
    <w:rsid w:val="00C00565"/>
    <w:rsid w:val="00C03F76"/>
    <w:rsid w:val="00C139AE"/>
    <w:rsid w:val="00C1674A"/>
    <w:rsid w:val="00C2179E"/>
    <w:rsid w:val="00C2214C"/>
    <w:rsid w:val="00C22D8E"/>
    <w:rsid w:val="00C32166"/>
    <w:rsid w:val="00C344A5"/>
    <w:rsid w:val="00C35CF3"/>
    <w:rsid w:val="00C36312"/>
    <w:rsid w:val="00C36AEC"/>
    <w:rsid w:val="00C4080A"/>
    <w:rsid w:val="00C40AF4"/>
    <w:rsid w:val="00C44448"/>
    <w:rsid w:val="00C45B97"/>
    <w:rsid w:val="00C45D5A"/>
    <w:rsid w:val="00C45F1B"/>
    <w:rsid w:val="00C53C19"/>
    <w:rsid w:val="00C5585D"/>
    <w:rsid w:val="00C57F7F"/>
    <w:rsid w:val="00C63924"/>
    <w:rsid w:val="00C661EA"/>
    <w:rsid w:val="00C67D6D"/>
    <w:rsid w:val="00C82051"/>
    <w:rsid w:val="00C84B6E"/>
    <w:rsid w:val="00C854B9"/>
    <w:rsid w:val="00C86164"/>
    <w:rsid w:val="00C92283"/>
    <w:rsid w:val="00C9587E"/>
    <w:rsid w:val="00C97355"/>
    <w:rsid w:val="00C97FDF"/>
    <w:rsid w:val="00CA0195"/>
    <w:rsid w:val="00CA3957"/>
    <w:rsid w:val="00CA54C2"/>
    <w:rsid w:val="00CA621C"/>
    <w:rsid w:val="00CA650A"/>
    <w:rsid w:val="00CA6B3A"/>
    <w:rsid w:val="00CB1BB2"/>
    <w:rsid w:val="00CB225F"/>
    <w:rsid w:val="00CB5890"/>
    <w:rsid w:val="00CB69B7"/>
    <w:rsid w:val="00CB6A2B"/>
    <w:rsid w:val="00CB6E89"/>
    <w:rsid w:val="00CC46B7"/>
    <w:rsid w:val="00CD04B9"/>
    <w:rsid w:val="00CD1D3D"/>
    <w:rsid w:val="00CD1E3D"/>
    <w:rsid w:val="00CD1F33"/>
    <w:rsid w:val="00CD245E"/>
    <w:rsid w:val="00CD3138"/>
    <w:rsid w:val="00CE23B9"/>
    <w:rsid w:val="00CE68AA"/>
    <w:rsid w:val="00CF0C3C"/>
    <w:rsid w:val="00CF118B"/>
    <w:rsid w:val="00CF1B73"/>
    <w:rsid w:val="00CF317E"/>
    <w:rsid w:val="00CF7EEC"/>
    <w:rsid w:val="00D02496"/>
    <w:rsid w:val="00D03182"/>
    <w:rsid w:val="00D04F6E"/>
    <w:rsid w:val="00D058C8"/>
    <w:rsid w:val="00D06E8D"/>
    <w:rsid w:val="00D10D5D"/>
    <w:rsid w:val="00D12F84"/>
    <w:rsid w:val="00D23478"/>
    <w:rsid w:val="00D237DB"/>
    <w:rsid w:val="00D254A5"/>
    <w:rsid w:val="00D254FE"/>
    <w:rsid w:val="00D3153F"/>
    <w:rsid w:val="00D34F94"/>
    <w:rsid w:val="00D3739B"/>
    <w:rsid w:val="00D42A19"/>
    <w:rsid w:val="00D43A07"/>
    <w:rsid w:val="00D4414F"/>
    <w:rsid w:val="00D44CBC"/>
    <w:rsid w:val="00D5187D"/>
    <w:rsid w:val="00D53DC1"/>
    <w:rsid w:val="00D54DA4"/>
    <w:rsid w:val="00D60265"/>
    <w:rsid w:val="00D61C3D"/>
    <w:rsid w:val="00D6273E"/>
    <w:rsid w:val="00D62A61"/>
    <w:rsid w:val="00D7030B"/>
    <w:rsid w:val="00D712CC"/>
    <w:rsid w:val="00D7186B"/>
    <w:rsid w:val="00D752BA"/>
    <w:rsid w:val="00D77613"/>
    <w:rsid w:val="00D80609"/>
    <w:rsid w:val="00D813CA"/>
    <w:rsid w:val="00D819EC"/>
    <w:rsid w:val="00D83AB2"/>
    <w:rsid w:val="00D84098"/>
    <w:rsid w:val="00D84D6F"/>
    <w:rsid w:val="00D85467"/>
    <w:rsid w:val="00D93A81"/>
    <w:rsid w:val="00DA0ADE"/>
    <w:rsid w:val="00DA2CB9"/>
    <w:rsid w:val="00DA781C"/>
    <w:rsid w:val="00DB0DE7"/>
    <w:rsid w:val="00DC1A62"/>
    <w:rsid w:val="00DC3887"/>
    <w:rsid w:val="00DD12BA"/>
    <w:rsid w:val="00DD47E9"/>
    <w:rsid w:val="00DD49F6"/>
    <w:rsid w:val="00DE37C1"/>
    <w:rsid w:val="00DE5678"/>
    <w:rsid w:val="00DE6720"/>
    <w:rsid w:val="00DE7100"/>
    <w:rsid w:val="00DF51BB"/>
    <w:rsid w:val="00DF6B78"/>
    <w:rsid w:val="00DF6EE8"/>
    <w:rsid w:val="00E12F85"/>
    <w:rsid w:val="00E13ACB"/>
    <w:rsid w:val="00E15521"/>
    <w:rsid w:val="00E169C6"/>
    <w:rsid w:val="00E23533"/>
    <w:rsid w:val="00E2390A"/>
    <w:rsid w:val="00E248DB"/>
    <w:rsid w:val="00E27BD7"/>
    <w:rsid w:val="00E46457"/>
    <w:rsid w:val="00E5142C"/>
    <w:rsid w:val="00E535C7"/>
    <w:rsid w:val="00E60BEC"/>
    <w:rsid w:val="00E61C58"/>
    <w:rsid w:val="00E64562"/>
    <w:rsid w:val="00E6586E"/>
    <w:rsid w:val="00E672D7"/>
    <w:rsid w:val="00E72A56"/>
    <w:rsid w:val="00E737C4"/>
    <w:rsid w:val="00E77A8D"/>
    <w:rsid w:val="00E77F53"/>
    <w:rsid w:val="00E83A6A"/>
    <w:rsid w:val="00E83EB7"/>
    <w:rsid w:val="00E84173"/>
    <w:rsid w:val="00E859DC"/>
    <w:rsid w:val="00E862C7"/>
    <w:rsid w:val="00E918DD"/>
    <w:rsid w:val="00E91D93"/>
    <w:rsid w:val="00E92E67"/>
    <w:rsid w:val="00E9398F"/>
    <w:rsid w:val="00E97A54"/>
    <w:rsid w:val="00EA12C1"/>
    <w:rsid w:val="00EA214F"/>
    <w:rsid w:val="00EA2F51"/>
    <w:rsid w:val="00EA51C8"/>
    <w:rsid w:val="00EB5D84"/>
    <w:rsid w:val="00EC17C8"/>
    <w:rsid w:val="00EC2403"/>
    <w:rsid w:val="00EC51FD"/>
    <w:rsid w:val="00EC7757"/>
    <w:rsid w:val="00EC7C44"/>
    <w:rsid w:val="00ED1EDA"/>
    <w:rsid w:val="00ED2C4B"/>
    <w:rsid w:val="00ED39B1"/>
    <w:rsid w:val="00ED43A0"/>
    <w:rsid w:val="00ED4A8B"/>
    <w:rsid w:val="00ED7283"/>
    <w:rsid w:val="00ED7B71"/>
    <w:rsid w:val="00EE0704"/>
    <w:rsid w:val="00EE739C"/>
    <w:rsid w:val="00EE764A"/>
    <w:rsid w:val="00EF11C5"/>
    <w:rsid w:val="00EF214B"/>
    <w:rsid w:val="00F02DBC"/>
    <w:rsid w:val="00F10698"/>
    <w:rsid w:val="00F11168"/>
    <w:rsid w:val="00F112C9"/>
    <w:rsid w:val="00F12AA1"/>
    <w:rsid w:val="00F138F0"/>
    <w:rsid w:val="00F13DDA"/>
    <w:rsid w:val="00F20E3F"/>
    <w:rsid w:val="00F24225"/>
    <w:rsid w:val="00F27C35"/>
    <w:rsid w:val="00F3540D"/>
    <w:rsid w:val="00F373DD"/>
    <w:rsid w:val="00F37A09"/>
    <w:rsid w:val="00F37C3A"/>
    <w:rsid w:val="00F4266F"/>
    <w:rsid w:val="00F43C2F"/>
    <w:rsid w:val="00F43FC4"/>
    <w:rsid w:val="00F444E4"/>
    <w:rsid w:val="00F51B15"/>
    <w:rsid w:val="00F51E9A"/>
    <w:rsid w:val="00F530CD"/>
    <w:rsid w:val="00F60114"/>
    <w:rsid w:val="00F60327"/>
    <w:rsid w:val="00F6084E"/>
    <w:rsid w:val="00F6170F"/>
    <w:rsid w:val="00F63861"/>
    <w:rsid w:val="00F67184"/>
    <w:rsid w:val="00F71F32"/>
    <w:rsid w:val="00F8540E"/>
    <w:rsid w:val="00F85B4D"/>
    <w:rsid w:val="00F866B5"/>
    <w:rsid w:val="00F879AD"/>
    <w:rsid w:val="00FA1CC3"/>
    <w:rsid w:val="00FA452B"/>
    <w:rsid w:val="00FA47DB"/>
    <w:rsid w:val="00FB338C"/>
    <w:rsid w:val="00FB6474"/>
    <w:rsid w:val="00FB75BE"/>
    <w:rsid w:val="00FC21C0"/>
    <w:rsid w:val="00FC3390"/>
    <w:rsid w:val="00FC3865"/>
    <w:rsid w:val="00FC53E9"/>
    <w:rsid w:val="00FC592D"/>
    <w:rsid w:val="00FD5765"/>
    <w:rsid w:val="00FE1B26"/>
    <w:rsid w:val="00FE1F03"/>
    <w:rsid w:val="00FE2FD1"/>
    <w:rsid w:val="00FE7CEA"/>
    <w:rsid w:val="00FF0E0D"/>
    <w:rsid w:val="00FF1F15"/>
    <w:rsid w:val="00FF6B6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88A"/>
  <w15:chartTrackingRefBased/>
  <w15:docId w15:val="{6267A478-DFB4-4A97-BAE2-5B4C023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01ED2"/>
    <w:rPr>
      <w:rFonts w:ascii="Times New Roman" w:hAnsi="Times New Roman"/>
      <w:sz w:val="22"/>
      <w:szCs w:val="24"/>
      <w:lang w:eastAsia="en-US"/>
    </w:rPr>
  </w:style>
  <w:style w:type="paragraph" w:styleId="10">
    <w:name w:val="heading 1"/>
    <w:aliases w:val="H1,.,Название спецификации,h:1,h:1app,TF-Overskrift 1,H11,R1,Titre 0,Document Header1,1,h1,app heading 1,ITT t1,II+,I,H12,H13,H14,H15,H16,H17,H18,...,Заголов,Çàãîëîâ,ch,Глава,(раздел),Section 1.0,Part,Heading for Top Section,H111,H121,H131,H"/>
    <w:basedOn w:val="a7"/>
    <w:link w:val="11"/>
    <w:uiPriority w:val="99"/>
    <w:qFormat/>
    <w:rsid w:val="003C60AB"/>
    <w:pPr>
      <w:keepNext/>
      <w:pageBreakBefore/>
      <w:widowControl w:val="0"/>
      <w:numPr>
        <w:numId w:val="9"/>
      </w:numPr>
      <w:autoSpaceDE w:val="0"/>
      <w:autoSpaceDN w:val="0"/>
      <w:adjustRightInd w:val="0"/>
      <w:spacing w:after="240" w:line="276" w:lineRule="auto"/>
      <w:outlineLvl w:val="0"/>
    </w:pPr>
    <w:rPr>
      <w:rFonts w:eastAsia="Times New Roman"/>
      <w:b/>
      <w:bCs/>
      <w:sz w:val="32"/>
      <w:szCs w:val="28"/>
    </w:rPr>
  </w:style>
  <w:style w:type="paragraph" w:styleId="21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C"/>
    <w:basedOn w:val="a7"/>
    <w:next w:val="a8"/>
    <w:link w:val="22"/>
    <w:uiPriority w:val="99"/>
    <w:qFormat/>
    <w:rsid w:val="003C60AB"/>
    <w:pPr>
      <w:keepNext/>
      <w:numPr>
        <w:ilvl w:val="1"/>
        <w:numId w:val="9"/>
      </w:numPr>
      <w:spacing w:before="180" w:after="180"/>
      <w:outlineLvl w:val="1"/>
    </w:pPr>
    <w:rPr>
      <w:rFonts w:eastAsia="Times New Roman"/>
      <w:b/>
      <w:sz w:val="30"/>
    </w:rPr>
  </w:style>
  <w:style w:type="paragraph" w:styleId="30">
    <w:name w:val="heading 3"/>
    <w:aliases w:val="H3,h3,Çàãîëîâîê 3,Заголовок 3 (новый),Название_подраздела1,o,Level 3 Topic Heading,(пункт),Заголовок 3 Знак1,Заголовок 3 Знак Знак,Heading 3 Char1 Знак Знак,Heading 3 Char Char Знак Знак,Heading 3 Char1 Char Char Знак Знак,heading,Level 1 -"/>
    <w:basedOn w:val="a7"/>
    <w:next w:val="a8"/>
    <w:link w:val="31"/>
    <w:uiPriority w:val="99"/>
    <w:qFormat/>
    <w:rsid w:val="003C60AB"/>
    <w:pPr>
      <w:keepNext/>
      <w:numPr>
        <w:ilvl w:val="2"/>
        <w:numId w:val="9"/>
      </w:numPr>
      <w:spacing w:before="180" w:after="60"/>
      <w:outlineLvl w:val="2"/>
    </w:pPr>
    <w:rPr>
      <w:rFonts w:eastAsia="Times New Roman"/>
      <w:b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First Subheading,I41,41,l41,heading41,(Shift Ctrl 4),Titre 41,t4.T4,4heading,4 dash,d,d1"/>
    <w:basedOn w:val="a7"/>
    <w:next w:val="a8"/>
    <w:link w:val="41"/>
    <w:uiPriority w:val="99"/>
    <w:qFormat/>
    <w:rsid w:val="003C60AB"/>
    <w:pPr>
      <w:keepNext/>
      <w:numPr>
        <w:ilvl w:val="3"/>
        <w:numId w:val="11"/>
      </w:numPr>
      <w:tabs>
        <w:tab w:val="left" w:pos="1701"/>
        <w:tab w:val="num" w:pos="2160"/>
      </w:tabs>
      <w:spacing w:before="240" w:after="60"/>
      <w:ind w:left="1728" w:hanging="648"/>
      <w:outlineLvl w:val="3"/>
    </w:pPr>
    <w:rPr>
      <w:b/>
      <w:szCs w:val="26"/>
    </w:rPr>
  </w:style>
  <w:style w:type="paragraph" w:styleId="5">
    <w:name w:val="heading 5"/>
    <w:aliases w:val="H5,ITT t5,PA Pico Section,5,Roman list,h5,Roman list1,Roman list2,Roman list11,Roman list3,Roman list12,Roman list21,Roman list111,Заг 2,PIM 5,Bold/Italics,Gliederung5"/>
    <w:basedOn w:val="a7"/>
    <w:next w:val="a8"/>
    <w:link w:val="50"/>
    <w:uiPriority w:val="99"/>
    <w:qFormat/>
    <w:rsid w:val="003C60AB"/>
    <w:pPr>
      <w:keepNext/>
      <w:numPr>
        <w:ilvl w:val="4"/>
        <w:numId w:val="10"/>
      </w:numPr>
      <w:spacing w:before="240" w:after="60"/>
      <w:outlineLvl w:val="4"/>
    </w:pPr>
  </w:style>
  <w:style w:type="paragraph" w:styleId="6">
    <w:name w:val="heading 6"/>
    <w:aliases w:val="ITT t6,PA Appendix,6,Bullet list,Bullet list1,Bullet list2,Bullet list11,Bullet list3,Bullet list12,Bullet list21,Bullet list111,Bullet lis,H6,Italics,PIM 6"/>
    <w:basedOn w:val="a7"/>
    <w:next w:val="a8"/>
    <w:link w:val="60"/>
    <w:uiPriority w:val="99"/>
    <w:qFormat/>
    <w:rsid w:val="003C60AB"/>
    <w:pPr>
      <w:keepNext/>
      <w:numPr>
        <w:ilvl w:val="5"/>
        <w:numId w:val="10"/>
      </w:numPr>
      <w:spacing w:before="240" w:after="60"/>
      <w:outlineLvl w:val="5"/>
    </w:p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,Task Header,PIM"/>
    <w:basedOn w:val="a7"/>
    <w:next w:val="a8"/>
    <w:link w:val="70"/>
    <w:uiPriority w:val="99"/>
    <w:qFormat/>
    <w:rsid w:val="003C60AB"/>
    <w:pPr>
      <w:keepNext/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7"/>
    <w:next w:val="a8"/>
    <w:link w:val="80"/>
    <w:uiPriority w:val="99"/>
    <w:qFormat/>
    <w:rsid w:val="003C60AB"/>
    <w:pPr>
      <w:keepNext/>
      <w:numPr>
        <w:ilvl w:val="7"/>
        <w:numId w:val="10"/>
      </w:numPr>
      <w:spacing w:before="240" w:after="60"/>
      <w:outlineLvl w:val="7"/>
    </w:pPr>
    <w:rPr>
      <w:rFonts w:eastAsia="Times New Roman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7"/>
    <w:next w:val="a8"/>
    <w:link w:val="90"/>
    <w:uiPriority w:val="99"/>
    <w:rsid w:val="003C60AB"/>
    <w:pPr>
      <w:keepNext/>
      <w:numPr>
        <w:ilvl w:val="8"/>
        <w:numId w:val="12"/>
      </w:numPr>
      <w:tabs>
        <w:tab w:val="num" w:pos="0"/>
      </w:tabs>
      <w:spacing w:before="240" w:after="60"/>
      <w:ind w:firstLine="720"/>
      <w:outlineLvl w:val="8"/>
    </w:pPr>
    <w:rPr>
      <w:rFonts w:eastAsia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12">
    <w:name w:val="Мой Заголовок 1"/>
    <w:link w:val="13"/>
    <w:autoRedefine/>
    <w:rsid w:val="00F43C2F"/>
    <w:pPr>
      <w:tabs>
        <w:tab w:val="num" w:pos="720"/>
      </w:tabs>
      <w:spacing w:after="120"/>
      <w:ind w:left="1429" w:hanging="360"/>
    </w:pPr>
    <w:rPr>
      <w:b/>
      <w:sz w:val="28"/>
      <w:szCs w:val="24"/>
    </w:rPr>
  </w:style>
  <w:style w:type="character" w:customStyle="1" w:styleId="13">
    <w:name w:val="Мой Заголовок 1 Знак"/>
    <w:link w:val="12"/>
    <w:rsid w:val="00F43C2F"/>
    <w:rPr>
      <w:b/>
      <w:sz w:val="28"/>
      <w:szCs w:val="24"/>
      <w:lang w:val="x-none" w:eastAsia="x-none"/>
    </w:rPr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Document Header1 Знак,1 Знак,h1 Знак,app heading 1 Знак,ITT t1 Знак,II+ Знак,I Знак,H12 Знак,H13 Знак,H14 Знак,H15 Знак"/>
    <w:link w:val="10"/>
    <w:uiPriority w:val="99"/>
    <w:rsid w:val="003C60AB"/>
    <w:rPr>
      <w:rFonts w:ascii="Times New Roman" w:eastAsia="Times New Roman" w:hAnsi="Times New Roman"/>
      <w:b/>
      <w:bCs/>
      <w:sz w:val="32"/>
      <w:szCs w:val="28"/>
      <w:lang w:eastAsia="en-US"/>
    </w:rPr>
  </w:style>
  <w:style w:type="paragraph" w:styleId="ac">
    <w:name w:val="List Paragraph"/>
    <w:aliases w:val="Маркер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"/>
    <w:basedOn w:val="a7"/>
    <w:link w:val="ad"/>
    <w:uiPriority w:val="34"/>
    <w:qFormat/>
    <w:rsid w:val="0049487A"/>
    <w:pPr>
      <w:ind w:left="720"/>
      <w:contextualSpacing/>
    </w:pPr>
    <w:rPr>
      <w:rFonts w:eastAsia="Times New Roman"/>
      <w:szCs w:val="22"/>
    </w:rPr>
  </w:style>
  <w:style w:type="paragraph" w:customStyle="1" w:styleId="20">
    <w:name w:val="Абзац списка_Уровень 2"/>
    <w:basedOn w:val="a7"/>
    <w:rsid w:val="00894225"/>
    <w:pPr>
      <w:numPr>
        <w:numId w:val="14"/>
      </w:numPr>
    </w:pPr>
    <w:rPr>
      <w:rFonts w:eastAsia="Times New Roman"/>
    </w:rPr>
  </w:style>
  <w:style w:type="paragraph" w:customStyle="1" w:styleId="ae">
    <w:name w:val="Аннотация"/>
    <w:link w:val="af"/>
    <w:autoRedefine/>
    <w:rsid w:val="00F43C2F"/>
    <w:pPr>
      <w:spacing w:after="360"/>
      <w:jc w:val="center"/>
      <w:outlineLvl w:val="0"/>
    </w:pPr>
    <w:rPr>
      <w:b/>
      <w:caps/>
      <w:sz w:val="28"/>
      <w:szCs w:val="24"/>
    </w:rPr>
  </w:style>
  <w:style w:type="character" w:customStyle="1" w:styleId="af">
    <w:name w:val="Аннотация Знак"/>
    <w:link w:val="ae"/>
    <w:rsid w:val="00F43C2F"/>
    <w:rPr>
      <w:b/>
      <w:caps/>
      <w:sz w:val="28"/>
      <w:szCs w:val="24"/>
      <w:lang w:val="x-none" w:eastAsia="x-none"/>
    </w:rPr>
  </w:style>
  <w:style w:type="character" w:customStyle="1" w:styleId="ad">
    <w:name w:val="Абзац списка Знак"/>
    <w:aliases w:val="Маркер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,numbered2 Знак,Нумерованный список ГОСТ11 Знак"/>
    <w:link w:val="ac"/>
    <w:uiPriority w:val="34"/>
    <w:locked/>
    <w:rsid w:val="0049487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0">
    <w:name w:val="Абзац списка_нумерация в таблице"/>
    <w:basedOn w:val="ac"/>
    <w:autoRedefine/>
    <w:rsid w:val="00F43C2F"/>
    <w:pPr>
      <w:numPr>
        <w:numId w:val="2"/>
      </w:numPr>
      <w:jc w:val="center"/>
    </w:pPr>
  </w:style>
  <w:style w:type="paragraph" w:customStyle="1" w:styleId="1">
    <w:name w:val="Абзац списка_Уровень 1"/>
    <w:basedOn w:val="a7"/>
    <w:qFormat/>
    <w:rsid w:val="004832F2"/>
    <w:pPr>
      <w:numPr>
        <w:numId w:val="6"/>
      </w:numPr>
      <w:spacing w:before="120" w:after="120"/>
    </w:pPr>
    <w:rPr>
      <w:rFonts w:eastAsia="Times New Roman"/>
      <w:szCs w:val="22"/>
    </w:rPr>
  </w:style>
  <w:style w:type="paragraph" w:customStyle="1" w:styleId="3">
    <w:name w:val="Абзац списка_Уровень3"/>
    <w:basedOn w:val="20"/>
    <w:autoRedefine/>
    <w:rsid w:val="00F43C2F"/>
    <w:pPr>
      <w:numPr>
        <w:numId w:val="1"/>
      </w:numPr>
    </w:pPr>
  </w:style>
  <w:style w:type="paragraph" w:styleId="af0">
    <w:name w:val="No Spacing"/>
    <w:basedOn w:val="a7"/>
    <w:uiPriority w:val="1"/>
    <w:qFormat/>
    <w:rsid w:val="00F43C2F"/>
    <w:rPr>
      <w:rFonts w:eastAsia="Times New Roman"/>
    </w:rPr>
  </w:style>
  <w:style w:type="paragraph" w:styleId="af1">
    <w:name w:val="Title"/>
    <w:basedOn w:val="a7"/>
    <w:next w:val="a7"/>
    <w:link w:val="af2"/>
    <w:uiPriority w:val="99"/>
    <w:qFormat/>
    <w:locked/>
    <w:rsid w:val="00F43C2F"/>
    <w:pPr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af2">
    <w:name w:val="Заголовок Знак"/>
    <w:link w:val="af1"/>
    <w:uiPriority w:val="99"/>
    <w:rsid w:val="00F43C2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31">
    <w:name w:val="Заголовок 3 Знак"/>
    <w:aliases w:val="H3 Знак,h3 Знак,Çàãîëîâîê 3 Знак,Заголовок 3 (новый) Знак,Название_подраздела1 Знак,o Знак,Level 3 Topic Heading Знак,(пункт) Знак,Заголовок 3 Знак1 Знак,Заголовок 3 Знак Знак Знак,Heading 3 Char1 Знак Знак Знак,heading Знак"/>
    <w:link w:val="30"/>
    <w:uiPriority w:val="99"/>
    <w:rsid w:val="003C60AB"/>
    <w:rPr>
      <w:rFonts w:ascii="Times New Roman" w:eastAsia="Times New Roman" w:hAnsi="Times New Roman"/>
      <w:b/>
      <w:sz w:val="26"/>
      <w:szCs w:val="26"/>
      <w:lang w:eastAsia="en-US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First Subheading Знак,I41 Знак"/>
    <w:link w:val="4"/>
    <w:uiPriority w:val="99"/>
    <w:rsid w:val="003C60AB"/>
    <w:rPr>
      <w:rFonts w:ascii="Times New Roman" w:hAnsi="Times New Roman"/>
      <w:b/>
      <w:sz w:val="22"/>
      <w:szCs w:val="26"/>
      <w:lang w:eastAsia="en-US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Заг 2 Знак,PIM 5 Знак,Bold/Italics Знак"/>
    <w:link w:val="5"/>
    <w:uiPriority w:val="99"/>
    <w:rsid w:val="003C60AB"/>
    <w:rPr>
      <w:rFonts w:ascii="Times New Roman" w:hAnsi="Times New Roman"/>
      <w:sz w:val="22"/>
      <w:szCs w:val="24"/>
      <w:lang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,Italics Знак,PIM 6 Знак"/>
    <w:link w:val="6"/>
    <w:uiPriority w:val="99"/>
    <w:rsid w:val="003C60AB"/>
    <w:rPr>
      <w:rFonts w:ascii="Times New Roman" w:hAnsi="Times New Roman"/>
      <w:sz w:val="22"/>
      <w:szCs w:val="24"/>
      <w:lang w:eastAsia="en-US"/>
    </w:rPr>
  </w:style>
  <w:style w:type="paragraph" w:styleId="af3">
    <w:name w:val="TOC Heading"/>
    <w:next w:val="a7"/>
    <w:uiPriority w:val="39"/>
    <w:semiHidden/>
    <w:unhideWhenUsed/>
    <w:qFormat/>
    <w:rsid w:val="00F43C2F"/>
    <w:pPr>
      <w:keepNext/>
      <w:keepLines/>
      <w:spacing w:before="240"/>
    </w:pPr>
    <w:rPr>
      <w:rFonts w:ascii="Times New Roman" w:eastAsia="Times New Roman" w:hAnsi="Times New Roman"/>
      <w:color w:val="2E74B5"/>
      <w:sz w:val="32"/>
      <w:szCs w:val="32"/>
      <w:lang w:eastAsia="en-US"/>
    </w:rPr>
  </w:style>
  <w:style w:type="character" w:styleId="af4">
    <w:name w:val="footnote reference"/>
    <w:rsid w:val="00F43C2F"/>
    <w:rPr>
      <w:vertAlign w:val="superscript"/>
    </w:rPr>
  </w:style>
  <w:style w:type="character" w:customStyle="1" w:styleId="71">
    <w:name w:val="Красный курсив 7"/>
    <w:uiPriority w:val="1"/>
    <w:rsid w:val="00F43C2F"/>
    <w:rPr>
      <w:rFonts w:ascii="Times New Roman" w:eastAsia="Times New Roman" w:hAnsi="Times New Roman"/>
      <w:i/>
      <w:color w:val="FF0000"/>
      <w:sz w:val="14"/>
      <w:szCs w:val="24"/>
      <w:lang w:eastAsia="ru-RU"/>
    </w:rPr>
  </w:style>
  <w:style w:type="paragraph" w:customStyle="1" w:styleId="a">
    <w:name w:val="Маркированный список дефис"/>
    <w:basedOn w:val="a7"/>
    <w:autoRedefine/>
    <w:rsid w:val="00F43C2F"/>
    <w:pPr>
      <w:numPr>
        <w:numId w:val="3"/>
      </w:numPr>
      <w:spacing w:before="60" w:after="60"/>
      <w:jc w:val="both"/>
    </w:pPr>
    <w:rPr>
      <w:sz w:val="28"/>
    </w:rPr>
  </w:style>
  <w:style w:type="paragraph" w:customStyle="1" w:styleId="2">
    <w:name w:val="Маркированный список дефис 2"/>
    <w:basedOn w:val="a7"/>
    <w:autoRedefine/>
    <w:rsid w:val="00F43C2F"/>
    <w:pPr>
      <w:numPr>
        <w:ilvl w:val="1"/>
        <w:numId w:val="3"/>
      </w:numPr>
      <w:spacing w:before="60" w:after="60"/>
      <w:jc w:val="both"/>
    </w:pPr>
    <w:rPr>
      <w:sz w:val="28"/>
    </w:rPr>
  </w:style>
  <w:style w:type="character" w:styleId="af5">
    <w:name w:val="Book Title"/>
    <w:uiPriority w:val="33"/>
    <w:qFormat/>
    <w:rsid w:val="00F43C2F"/>
    <w:rPr>
      <w:b/>
      <w:bCs/>
      <w:i/>
      <w:iCs/>
      <w:spacing w:val="5"/>
    </w:rPr>
  </w:style>
  <w:style w:type="paragraph" w:styleId="14">
    <w:name w:val="toc 1"/>
    <w:basedOn w:val="a7"/>
    <w:next w:val="a7"/>
    <w:autoRedefine/>
    <w:uiPriority w:val="39"/>
    <w:unhideWhenUsed/>
    <w:rsid w:val="00EA214F"/>
    <w:pPr>
      <w:tabs>
        <w:tab w:val="left" w:pos="454"/>
        <w:tab w:val="left" w:pos="1247"/>
        <w:tab w:val="right" w:leader="dot" w:pos="9627"/>
      </w:tabs>
      <w:spacing w:after="60"/>
      <w:jc w:val="both"/>
    </w:pPr>
    <w:rPr>
      <w:rFonts w:eastAsia="Times New Roman"/>
      <w:b/>
      <w:caps/>
    </w:rPr>
  </w:style>
  <w:style w:type="paragraph" w:styleId="23">
    <w:name w:val="toc 2"/>
    <w:basedOn w:val="a7"/>
    <w:next w:val="a7"/>
    <w:autoRedefine/>
    <w:uiPriority w:val="39"/>
    <w:unhideWhenUsed/>
    <w:rsid w:val="00EA214F"/>
    <w:pPr>
      <w:tabs>
        <w:tab w:val="left" w:pos="1077"/>
        <w:tab w:val="left" w:pos="1540"/>
        <w:tab w:val="right" w:leader="dot" w:pos="9627"/>
      </w:tabs>
      <w:spacing w:after="60"/>
      <w:ind w:left="454"/>
      <w:jc w:val="both"/>
    </w:pPr>
    <w:rPr>
      <w:rFonts w:eastAsia="Times New Roman"/>
      <w:smallCaps/>
    </w:rPr>
  </w:style>
  <w:style w:type="paragraph" w:styleId="32">
    <w:name w:val="toc 3"/>
    <w:basedOn w:val="a7"/>
    <w:next w:val="a7"/>
    <w:autoRedefine/>
    <w:uiPriority w:val="39"/>
    <w:unhideWhenUsed/>
    <w:rsid w:val="00EA214F"/>
    <w:pPr>
      <w:tabs>
        <w:tab w:val="left" w:pos="1474"/>
        <w:tab w:val="left" w:pos="1701"/>
        <w:tab w:val="left" w:pos="1956"/>
        <w:tab w:val="right" w:leader="dot" w:pos="9627"/>
      </w:tabs>
      <w:spacing w:after="60"/>
      <w:ind w:left="794"/>
      <w:jc w:val="both"/>
    </w:pPr>
    <w:rPr>
      <w:rFonts w:eastAsia="Times New Roman"/>
      <w:noProof/>
      <w:sz w:val="20"/>
    </w:rPr>
  </w:style>
  <w:style w:type="paragraph" w:styleId="a8">
    <w:name w:val="Body Text"/>
    <w:aliases w:val="Основной текст Знак Знак Знак,Основной текст Знак Знак Знак Знак,Знак1,body text,body text Знак"/>
    <w:basedOn w:val="a7"/>
    <w:link w:val="15"/>
    <w:autoRedefine/>
    <w:rsid w:val="00F43C2F"/>
    <w:pPr>
      <w:spacing w:after="120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9"/>
    <w:uiPriority w:val="99"/>
    <w:semiHidden/>
    <w:rsid w:val="00F43C2F"/>
  </w:style>
  <w:style w:type="character" w:customStyle="1" w:styleId="15">
    <w:name w:val="Основной текст Знак1"/>
    <w:aliases w:val="Основной текст Знак Знак Знак Знак1,Основной текст Знак Знак Знак Знак Знак,Знак1 Знак,body text Знак1,body text Знак Знак"/>
    <w:link w:val="a8"/>
    <w:rsid w:val="00F43C2F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Subtitle"/>
    <w:basedOn w:val="a7"/>
    <w:link w:val="af8"/>
    <w:uiPriority w:val="99"/>
    <w:qFormat/>
    <w:rsid w:val="003C60AB"/>
    <w:pPr>
      <w:spacing w:before="120" w:after="120"/>
      <w:jc w:val="center"/>
    </w:pPr>
    <w:rPr>
      <w:rFonts w:eastAsia="Times New Roman"/>
      <w:b/>
      <w:sz w:val="28"/>
    </w:rPr>
  </w:style>
  <w:style w:type="character" w:customStyle="1" w:styleId="af8">
    <w:name w:val="Подзаголовок Знак"/>
    <w:link w:val="af7"/>
    <w:uiPriority w:val="99"/>
    <w:rsid w:val="003C60AB"/>
    <w:rPr>
      <w:rFonts w:ascii="Times New Roman" w:eastAsia="Times New Roman" w:hAnsi="Times New Roman"/>
      <w:b/>
      <w:sz w:val="28"/>
      <w:szCs w:val="24"/>
    </w:rPr>
  </w:style>
  <w:style w:type="paragraph" w:customStyle="1" w:styleId="af9">
    <w:name w:val="Рисунок"/>
    <w:basedOn w:val="a7"/>
    <w:autoRedefine/>
    <w:rsid w:val="00F43C2F"/>
    <w:pPr>
      <w:spacing w:line="360" w:lineRule="auto"/>
      <w:jc w:val="center"/>
    </w:pPr>
    <w:rPr>
      <w:rFonts w:eastAsia="Times New Roman"/>
      <w:noProof/>
      <w:lang w:eastAsia="ru-RU"/>
    </w:rPr>
  </w:style>
  <w:style w:type="paragraph" w:customStyle="1" w:styleId="afa">
    <w:name w:val="Рисунок_Название"/>
    <w:basedOn w:val="a7"/>
    <w:autoRedefine/>
    <w:rsid w:val="00F43C2F"/>
    <w:pPr>
      <w:spacing w:before="120" w:after="120"/>
      <w:ind w:firstLine="709"/>
      <w:jc w:val="center"/>
    </w:pPr>
    <w:rPr>
      <w:rFonts w:eastAsia="Times New Roman"/>
      <w:b/>
    </w:rPr>
  </w:style>
  <w:style w:type="character" w:styleId="afb">
    <w:name w:val="Intense Reference"/>
    <w:uiPriority w:val="32"/>
    <w:qFormat/>
    <w:rsid w:val="00F43C2F"/>
    <w:rPr>
      <w:b/>
      <w:bCs/>
      <w:smallCaps/>
      <w:color w:val="5B9BD5"/>
      <w:spacing w:val="5"/>
    </w:rPr>
  </w:style>
  <w:style w:type="character" w:styleId="afc">
    <w:name w:val="Intense Emphasis"/>
    <w:uiPriority w:val="21"/>
    <w:qFormat/>
    <w:rsid w:val="00F43C2F"/>
    <w:rPr>
      <w:i/>
      <w:iCs/>
      <w:color w:val="5B9BD5"/>
    </w:rPr>
  </w:style>
  <w:style w:type="character" w:styleId="afd">
    <w:name w:val="Subtle Reference"/>
    <w:uiPriority w:val="31"/>
    <w:qFormat/>
    <w:rsid w:val="00F43C2F"/>
    <w:rPr>
      <w:smallCaps/>
      <w:color w:val="5A5A5A"/>
    </w:rPr>
  </w:style>
  <w:style w:type="character" w:styleId="afe">
    <w:name w:val="Subtle Emphasis"/>
    <w:uiPriority w:val="19"/>
    <w:qFormat/>
    <w:rsid w:val="00F43C2F"/>
    <w:rPr>
      <w:i/>
      <w:iCs/>
      <w:color w:val="404040"/>
    </w:rPr>
  </w:style>
  <w:style w:type="paragraph" w:customStyle="1" w:styleId="a4">
    <w:name w:val="Список a)"/>
    <w:basedOn w:val="a7"/>
    <w:autoRedefine/>
    <w:rsid w:val="00F43C2F"/>
    <w:pPr>
      <w:numPr>
        <w:numId w:val="4"/>
      </w:numPr>
      <w:spacing w:line="360" w:lineRule="auto"/>
      <w:jc w:val="both"/>
    </w:pPr>
    <w:rPr>
      <w:rFonts w:eastAsia="Times New Roman"/>
    </w:rPr>
  </w:style>
  <w:style w:type="character" w:styleId="aff">
    <w:name w:val="Strong"/>
    <w:uiPriority w:val="99"/>
    <w:qFormat/>
    <w:rsid w:val="003C60AB"/>
    <w:rPr>
      <w:b/>
    </w:rPr>
  </w:style>
  <w:style w:type="paragraph" w:customStyle="1" w:styleId="aff0">
    <w:name w:val="Таблица_заголовки"/>
    <w:basedOn w:val="a7"/>
    <w:rsid w:val="00AC5ADD"/>
    <w:pPr>
      <w:spacing w:before="120" w:after="120"/>
      <w:jc w:val="center"/>
    </w:pPr>
    <w:rPr>
      <w:rFonts w:eastAsia="Times New Roman"/>
      <w:b/>
      <w:i/>
    </w:rPr>
  </w:style>
  <w:style w:type="paragraph" w:customStyle="1" w:styleId="100">
    <w:name w:val="Таблица_заголовки_10"/>
    <w:basedOn w:val="aff0"/>
    <w:autoRedefine/>
    <w:rsid w:val="00F43C2F"/>
    <w:rPr>
      <w:sz w:val="20"/>
    </w:rPr>
  </w:style>
  <w:style w:type="paragraph" w:customStyle="1" w:styleId="101">
    <w:name w:val="Таблица_заголовки_10_курсив"/>
    <w:basedOn w:val="100"/>
    <w:autoRedefine/>
    <w:rsid w:val="00F43C2F"/>
    <w:rPr>
      <w:i w:val="0"/>
    </w:rPr>
  </w:style>
  <w:style w:type="paragraph" w:customStyle="1" w:styleId="72">
    <w:name w:val="Таблица_заголовки_7"/>
    <w:basedOn w:val="aff0"/>
    <w:autoRedefine/>
    <w:rsid w:val="00F43C2F"/>
    <w:rPr>
      <w:b w:val="0"/>
      <w:sz w:val="14"/>
    </w:rPr>
  </w:style>
  <w:style w:type="paragraph" w:customStyle="1" w:styleId="73">
    <w:name w:val="Таблица_заголовки_7_красный курсив"/>
    <w:basedOn w:val="72"/>
    <w:autoRedefine/>
    <w:rsid w:val="00F43C2F"/>
    <w:pPr>
      <w:spacing w:before="0" w:after="0"/>
    </w:pPr>
    <w:rPr>
      <w:i w:val="0"/>
      <w:color w:val="FF0000"/>
      <w:lang w:eastAsia="ru-RU"/>
    </w:rPr>
  </w:style>
  <w:style w:type="paragraph" w:customStyle="1" w:styleId="aff1">
    <w:name w:val="Таблица_название"/>
    <w:basedOn w:val="a7"/>
    <w:autoRedefine/>
    <w:rsid w:val="00F43C2F"/>
    <w:pPr>
      <w:spacing w:after="120"/>
    </w:pPr>
    <w:rPr>
      <w:rFonts w:eastAsia="Times New Roman"/>
      <w:b/>
    </w:rPr>
  </w:style>
  <w:style w:type="paragraph" w:customStyle="1" w:styleId="a5">
    <w:name w:val="Таблица_нумерация"/>
    <w:basedOn w:val="ac"/>
    <w:autoRedefine/>
    <w:rsid w:val="00F43C2F"/>
    <w:pPr>
      <w:numPr>
        <w:numId w:val="5"/>
      </w:numPr>
      <w:jc w:val="center"/>
    </w:pPr>
  </w:style>
  <w:style w:type="paragraph" w:customStyle="1" w:styleId="24">
    <w:name w:val="Таблица_список_точки_уровень 2"/>
    <w:basedOn w:val="20"/>
    <w:rsid w:val="002D6F95"/>
    <w:pPr>
      <w:ind w:left="681" w:hanging="397"/>
    </w:pPr>
  </w:style>
  <w:style w:type="paragraph" w:customStyle="1" w:styleId="aff2">
    <w:name w:val="Таблица_текст"/>
    <w:basedOn w:val="a7"/>
    <w:autoRedefine/>
    <w:rsid w:val="00F43C2F"/>
    <w:pPr>
      <w:spacing w:line="360" w:lineRule="auto"/>
    </w:pPr>
    <w:rPr>
      <w:rFonts w:eastAsia="Times New Roman"/>
    </w:rPr>
  </w:style>
  <w:style w:type="paragraph" w:customStyle="1" w:styleId="102">
    <w:name w:val="Таблица_текст_10"/>
    <w:basedOn w:val="aff2"/>
    <w:autoRedefine/>
    <w:rsid w:val="00F43C2F"/>
    <w:rPr>
      <w:sz w:val="20"/>
    </w:rPr>
  </w:style>
  <w:style w:type="paragraph" w:customStyle="1" w:styleId="103">
    <w:name w:val="Таблица_текст_10_курсив"/>
    <w:basedOn w:val="102"/>
    <w:autoRedefine/>
    <w:rsid w:val="00F43C2F"/>
    <w:rPr>
      <w:i/>
    </w:rPr>
  </w:style>
  <w:style w:type="paragraph" w:customStyle="1" w:styleId="110">
    <w:name w:val="Таблица_текст_11"/>
    <w:basedOn w:val="aff2"/>
    <w:autoRedefine/>
    <w:rsid w:val="00F43C2F"/>
  </w:style>
  <w:style w:type="paragraph" w:customStyle="1" w:styleId="aff3">
    <w:name w:val="Таблица_текст_центр"/>
    <w:basedOn w:val="aff2"/>
    <w:autoRedefine/>
    <w:rsid w:val="00F43C2F"/>
    <w:pPr>
      <w:jc w:val="center"/>
    </w:pPr>
  </w:style>
  <w:style w:type="paragraph" w:customStyle="1" w:styleId="25">
    <w:name w:val="Таблицы_заголовки_2"/>
    <w:basedOn w:val="a7"/>
    <w:autoRedefine/>
    <w:rsid w:val="00F43C2F"/>
    <w:pPr>
      <w:spacing w:before="60" w:after="60"/>
      <w:jc w:val="center"/>
    </w:pPr>
    <w:rPr>
      <w:rFonts w:eastAsia="Times New Roman"/>
      <w:b/>
    </w:rPr>
  </w:style>
  <w:style w:type="paragraph" w:styleId="aff4">
    <w:name w:val="annotation text"/>
    <w:basedOn w:val="a7"/>
    <w:link w:val="aff5"/>
    <w:autoRedefine/>
    <w:uiPriority w:val="99"/>
    <w:unhideWhenUsed/>
    <w:rsid w:val="00F43C2F"/>
    <w:pPr>
      <w:ind w:firstLine="709"/>
      <w:jc w:val="both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F43C2F"/>
    <w:rPr>
      <w:sz w:val="20"/>
      <w:szCs w:val="20"/>
    </w:rPr>
  </w:style>
  <w:style w:type="paragraph" w:styleId="aff6">
    <w:name w:val="footnote text"/>
    <w:aliases w:val="Знак6 Знак"/>
    <w:basedOn w:val="a7"/>
    <w:link w:val="aff7"/>
    <w:autoRedefine/>
    <w:rsid w:val="00F43C2F"/>
    <w:pPr>
      <w:suppressAutoHyphens/>
      <w:spacing w:after="60"/>
      <w:ind w:left="-426"/>
      <w:jc w:val="both"/>
    </w:pPr>
    <w:rPr>
      <w:rFonts w:eastAsia="Times New Roman"/>
      <w:sz w:val="18"/>
      <w:szCs w:val="18"/>
      <w:lang w:eastAsia="zh-CN"/>
    </w:rPr>
  </w:style>
  <w:style w:type="character" w:customStyle="1" w:styleId="aff7">
    <w:name w:val="Текст сноски Знак"/>
    <w:aliases w:val="Знак6 Знак Знак"/>
    <w:link w:val="aff6"/>
    <w:rsid w:val="00F43C2F"/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aff8">
    <w:name w:val="Текст таблицы по левому краю"/>
    <w:basedOn w:val="a7"/>
    <w:autoRedefine/>
    <w:uiPriority w:val="37"/>
    <w:rsid w:val="00F43C2F"/>
    <w:pPr>
      <w:spacing w:before="60" w:after="60"/>
    </w:pPr>
    <w:rPr>
      <w:sz w:val="26"/>
    </w:rPr>
  </w:style>
  <w:style w:type="paragraph" w:customStyle="1" w:styleId="33">
    <w:name w:val="Цитата 3"/>
    <w:basedOn w:val="26"/>
    <w:link w:val="34"/>
    <w:autoRedefine/>
    <w:rsid w:val="00F43C2F"/>
    <w:pPr>
      <w:spacing w:before="0" w:after="0" w:line="360" w:lineRule="auto"/>
      <w:ind w:left="0" w:right="0" w:firstLine="709"/>
      <w:jc w:val="both"/>
    </w:pPr>
    <w:rPr>
      <w:iCs w:val="0"/>
      <w:color w:val="auto"/>
    </w:rPr>
  </w:style>
  <w:style w:type="character" w:customStyle="1" w:styleId="34">
    <w:name w:val="Цитата 3 Знак"/>
    <w:link w:val="33"/>
    <w:rsid w:val="00F43C2F"/>
    <w:rPr>
      <w:rFonts w:ascii="Times New Roman" w:hAnsi="Times New Roman"/>
      <w:i/>
      <w:iCs w:val="0"/>
      <w:color w:val="404040"/>
      <w:sz w:val="24"/>
      <w:szCs w:val="24"/>
    </w:rPr>
  </w:style>
  <w:style w:type="paragraph" w:styleId="26">
    <w:name w:val="Quote"/>
    <w:basedOn w:val="a7"/>
    <w:next w:val="a7"/>
    <w:link w:val="27"/>
    <w:uiPriority w:val="29"/>
    <w:qFormat/>
    <w:rsid w:val="00F43C2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link w:val="26"/>
    <w:uiPriority w:val="29"/>
    <w:rsid w:val="00F43C2F"/>
    <w:rPr>
      <w:rFonts w:ascii="Times New Roman" w:hAnsi="Times New Roman"/>
      <w:i/>
      <w:iCs/>
      <w:color w:val="404040"/>
      <w:sz w:val="24"/>
      <w:szCs w:val="24"/>
    </w:rPr>
  </w:style>
  <w:style w:type="paragraph" w:customStyle="1" w:styleId="a1">
    <w:name w:val="ПРИЛОЖЕНИЕ_А"/>
    <w:aliases w:val="Б,В"/>
    <w:basedOn w:val="a7"/>
    <w:next w:val="a7"/>
    <w:link w:val="aff9"/>
    <w:autoRedefine/>
    <w:rsid w:val="00646112"/>
    <w:pPr>
      <w:pageBreakBefore/>
      <w:numPr>
        <w:numId w:val="8"/>
      </w:numPr>
      <w:spacing w:line="360" w:lineRule="auto"/>
      <w:jc w:val="right"/>
      <w:outlineLvl w:val="0"/>
    </w:pPr>
    <w:rPr>
      <w:b/>
      <w:caps/>
      <w:sz w:val="28"/>
      <w:lang w:val="en-US"/>
    </w:rPr>
  </w:style>
  <w:style w:type="character" w:customStyle="1" w:styleId="aff9">
    <w:name w:val="ПРИЛОЖЕНИЕ_А Знак"/>
    <w:aliases w:val="Б Знак,В Знак"/>
    <w:link w:val="a1"/>
    <w:rsid w:val="00646112"/>
    <w:rPr>
      <w:rFonts w:ascii="Times New Roman" w:hAnsi="Times New Roman"/>
      <w:b/>
      <w:caps/>
      <w:sz w:val="28"/>
      <w:szCs w:val="24"/>
      <w:lang w:val="en-US" w:eastAsia="en-US"/>
    </w:rPr>
  </w:style>
  <w:style w:type="paragraph" w:customStyle="1" w:styleId="a6">
    <w:name w:val="Абзац списка по ширине"/>
    <w:basedOn w:val="ac"/>
    <w:autoRedefine/>
    <w:rsid w:val="00826AB6"/>
    <w:pPr>
      <w:numPr>
        <w:numId w:val="7"/>
      </w:numPr>
      <w:jc w:val="both"/>
    </w:pPr>
  </w:style>
  <w:style w:type="paragraph" w:customStyle="1" w:styleId="74">
    <w:name w:val="Таблица_заголовки_7_справа"/>
    <w:basedOn w:val="72"/>
    <w:autoRedefine/>
    <w:rsid w:val="003B3B38"/>
    <w:pPr>
      <w:jc w:val="left"/>
    </w:pPr>
    <w:rPr>
      <w:lang w:eastAsia="ru-RU"/>
    </w:rPr>
  </w:style>
  <w:style w:type="paragraph" w:customStyle="1" w:styleId="75">
    <w:name w:val="Таблица_заголовки_7_ж"/>
    <w:basedOn w:val="72"/>
    <w:autoRedefine/>
    <w:rsid w:val="003B3B38"/>
    <w:rPr>
      <w:b/>
      <w:lang w:eastAsia="ru-RU"/>
    </w:rPr>
  </w:style>
  <w:style w:type="paragraph" w:customStyle="1" w:styleId="affa">
    <w:name w:val="Таблица_текст_по_ширине_отступ"/>
    <w:basedOn w:val="a7"/>
    <w:autoRedefine/>
    <w:rsid w:val="00CA6B3A"/>
    <w:pPr>
      <w:spacing w:line="360" w:lineRule="auto"/>
      <w:ind w:firstLine="397"/>
      <w:jc w:val="both"/>
    </w:pPr>
    <w:rPr>
      <w:rFonts w:eastAsia="Times New Roman"/>
      <w:lang w:eastAsia="ar-SA"/>
    </w:rPr>
  </w:style>
  <w:style w:type="paragraph" w:customStyle="1" w:styleId="40">
    <w:name w:val="Приложение Г_уровень 4"/>
    <w:basedOn w:val="a7"/>
    <w:rsid w:val="00646112"/>
    <w:pPr>
      <w:numPr>
        <w:ilvl w:val="3"/>
        <w:numId w:val="8"/>
      </w:numPr>
      <w:spacing w:line="360" w:lineRule="auto"/>
      <w:jc w:val="both"/>
      <w:outlineLvl w:val="3"/>
    </w:pPr>
    <w:rPr>
      <w:rFonts w:eastAsia="Times New Roman"/>
      <w:b/>
    </w:rPr>
  </w:style>
  <w:style w:type="paragraph" w:customStyle="1" w:styleId="a3">
    <w:name w:val="Приложение Г_третий уровень"/>
    <w:basedOn w:val="a7"/>
    <w:rsid w:val="00646112"/>
    <w:pPr>
      <w:numPr>
        <w:ilvl w:val="2"/>
        <w:numId w:val="8"/>
      </w:numPr>
      <w:spacing w:before="120" w:line="360" w:lineRule="auto"/>
      <w:jc w:val="both"/>
      <w:outlineLvl w:val="2"/>
    </w:pPr>
    <w:rPr>
      <w:rFonts w:eastAsia="Times New Roman"/>
      <w:b/>
      <w:sz w:val="27"/>
    </w:rPr>
  </w:style>
  <w:style w:type="paragraph" w:customStyle="1" w:styleId="a2">
    <w:name w:val="Приложение Г_второй уровень"/>
    <w:basedOn w:val="a7"/>
    <w:rsid w:val="00646112"/>
    <w:pPr>
      <w:keepNext/>
      <w:numPr>
        <w:ilvl w:val="1"/>
        <w:numId w:val="8"/>
      </w:numPr>
      <w:spacing w:before="240" w:after="120"/>
      <w:outlineLvl w:val="1"/>
    </w:pPr>
    <w:rPr>
      <w:rFonts w:ascii="Times New Roman Полужирный" w:eastAsia="Times New Roman" w:hAnsi="Times New Roman Полужирный"/>
      <w:b/>
      <w:bCs/>
      <w:smallCaps/>
      <w:spacing w:val="-2"/>
      <w:sz w:val="28"/>
      <w:lang w:val="en-US" w:eastAsia="ru-RU"/>
    </w:rPr>
  </w:style>
  <w:style w:type="table" w:styleId="affb">
    <w:name w:val="Table Grid"/>
    <w:basedOn w:val="aa"/>
    <w:uiPriority w:val="39"/>
    <w:rsid w:val="00F6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alloon Text"/>
    <w:basedOn w:val="a7"/>
    <w:link w:val="affd"/>
    <w:uiPriority w:val="99"/>
    <w:semiHidden/>
    <w:unhideWhenUsed/>
    <w:rsid w:val="00AE532B"/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link w:val="affc"/>
    <w:uiPriority w:val="99"/>
    <w:semiHidden/>
    <w:rsid w:val="00AE532B"/>
    <w:rPr>
      <w:rFonts w:ascii="Segoe UI" w:hAnsi="Segoe UI" w:cs="Segoe UI"/>
      <w:sz w:val="18"/>
      <w:szCs w:val="18"/>
    </w:rPr>
  </w:style>
  <w:style w:type="paragraph" w:customStyle="1" w:styleId="affe">
    <w:name w:val="Текст в таблице"/>
    <w:basedOn w:val="a7"/>
    <w:link w:val="afff"/>
    <w:rsid w:val="00701ED2"/>
    <w:pPr>
      <w:spacing w:after="60"/>
    </w:pPr>
    <w:rPr>
      <w:rFonts w:eastAsia="Times New Roman"/>
      <w:spacing w:val="-5"/>
      <w:szCs w:val="20"/>
      <w:lang w:val="x-none"/>
    </w:rPr>
  </w:style>
  <w:style w:type="character" w:customStyle="1" w:styleId="afff">
    <w:name w:val="Текст в таблице Знак"/>
    <w:link w:val="affe"/>
    <w:rsid w:val="00701ED2"/>
    <w:rPr>
      <w:rFonts w:ascii="Times New Roman" w:eastAsia="Times New Roman" w:hAnsi="Times New Roman"/>
      <w:spacing w:val="-5"/>
      <w:sz w:val="22"/>
      <w:lang w:val="x-none" w:eastAsia="en-US"/>
    </w:rPr>
  </w:style>
  <w:style w:type="character" w:customStyle="1" w:styleId="22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1"/>
    <w:uiPriority w:val="99"/>
    <w:rsid w:val="003C60AB"/>
    <w:rPr>
      <w:rFonts w:ascii="Times New Roman" w:eastAsia="Times New Roman" w:hAnsi="Times New Roman"/>
      <w:b/>
      <w:sz w:val="30"/>
      <w:szCs w:val="24"/>
      <w:lang w:eastAsia="en-US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,PIM Знак"/>
    <w:link w:val="7"/>
    <w:uiPriority w:val="99"/>
    <w:rsid w:val="003C60AB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uiPriority w:val="99"/>
    <w:rsid w:val="003C60AB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9"/>
    <w:rsid w:val="003C60AB"/>
    <w:rPr>
      <w:rFonts w:ascii="Times New Roman" w:eastAsia="Times New Roman" w:hAnsi="Times New Roman"/>
      <w:sz w:val="22"/>
      <w:szCs w:val="24"/>
      <w:lang w:eastAsia="en-US"/>
    </w:rPr>
  </w:style>
  <w:style w:type="character" w:styleId="afff0">
    <w:name w:val="Emphasis"/>
    <w:uiPriority w:val="99"/>
    <w:qFormat/>
    <w:rsid w:val="003C60AB"/>
    <w:rPr>
      <w:i/>
    </w:rPr>
  </w:style>
  <w:style w:type="paragraph" w:styleId="afff1">
    <w:name w:val="Intense Quote"/>
    <w:basedOn w:val="a7"/>
    <w:next w:val="a7"/>
    <w:link w:val="afff2"/>
    <w:uiPriority w:val="30"/>
    <w:qFormat/>
    <w:rsid w:val="003C60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2">
    <w:name w:val="Выделенная цитата Знак"/>
    <w:link w:val="afff1"/>
    <w:uiPriority w:val="30"/>
    <w:rsid w:val="003C60AB"/>
    <w:rPr>
      <w:rFonts w:ascii="Times New Roman" w:hAnsi="Times New Roman"/>
      <w:i/>
      <w:iCs/>
      <w:color w:val="5B9BD5"/>
      <w:sz w:val="24"/>
      <w:szCs w:val="24"/>
    </w:rPr>
  </w:style>
  <w:style w:type="paragraph" w:styleId="afff3">
    <w:name w:val="header"/>
    <w:basedOn w:val="a7"/>
    <w:link w:val="afff4"/>
    <w:uiPriority w:val="99"/>
    <w:unhideWhenUsed/>
    <w:rsid w:val="007C2B6C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uiPriority w:val="99"/>
    <w:rsid w:val="007C2B6C"/>
    <w:rPr>
      <w:rFonts w:ascii="Times New Roman" w:hAnsi="Times New Roman"/>
      <w:sz w:val="24"/>
      <w:szCs w:val="24"/>
    </w:rPr>
  </w:style>
  <w:style w:type="paragraph" w:styleId="afff5">
    <w:name w:val="footer"/>
    <w:basedOn w:val="a7"/>
    <w:link w:val="afff6"/>
    <w:uiPriority w:val="99"/>
    <w:unhideWhenUsed/>
    <w:rsid w:val="007C2B6C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rsid w:val="007C2B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5FC8-2585-4B0A-A2BA-D053BEDC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18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Татьяна Сергеевна</dc:creator>
  <cp:keywords/>
  <dc:description/>
  <cp:lastModifiedBy>Цветкова Татьяна Сергеевна</cp:lastModifiedBy>
  <cp:revision>392</cp:revision>
  <dcterms:created xsi:type="dcterms:W3CDTF">2020-11-17T20:52:00Z</dcterms:created>
  <dcterms:modified xsi:type="dcterms:W3CDTF">2021-10-29T06:18:00Z</dcterms:modified>
</cp:coreProperties>
</file>