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AA" w:rsidRDefault="00AD593D">
      <w:pPr>
        <w:pStyle w:val="ConsPlusNonformat"/>
        <w:ind w:left="-106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0" w:name="_Hlk67316474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Общество с ограниченной ответственностью </w:t>
      </w:r>
    </w:p>
    <w:p w:rsidR="002655AA" w:rsidRDefault="00AD593D">
      <w:pPr>
        <w:pStyle w:val="ConsPlusNonformat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“1С-Медицина-Регион”</w:t>
      </w:r>
    </w:p>
    <w:p w:rsidR="002655AA" w:rsidRDefault="00AD593D">
      <w:pPr>
        <w:ind w:firstLine="285"/>
        <w:jc w:val="right"/>
        <w:rPr>
          <w:rFonts w:ascii="Times New Roman" w:hAnsi="Times New Roman" w:cs="Times New Roman"/>
          <w:bCs/>
          <w:i/>
          <w:iCs/>
          <w:sz w:val="24"/>
        </w:rPr>
      </w:pPr>
      <w:r>
        <w:rPr>
          <w:rFonts w:ascii="Times New Roman" w:hAnsi="Times New Roman" w:cs="Times New Roman"/>
          <w:bCs/>
          <w:i/>
          <w:iCs/>
          <w:sz w:val="24"/>
        </w:rPr>
        <w:t xml:space="preserve">  Контракт № 180 от 25.11.2022 г.</w:t>
      </w:r>
    </w:p>
    <w:p w:rsidR="002655AA" w:rsidRDefault="00AD593D">
      <w:pPr>
        <w:pStyle w:val="10"/>
        <w:ind w:left="-280"/>
        <w:jc w:val="right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hAnsi="Times New Roman" w:cs="Times New Roman"/>
          <w:bCs/>
          <w:i/>
          <w:iCs/>
          <w:sz w:val="24"/>
        </w:rPr>
        <w:t xml:space="preserve"> Рабочая документация</w:t>
      </w:r>
      <w:bookmarkEnd w:id="0"/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</w:p>
    <w:tbl>
      <w:tblPr>
        <w:tblW w:w="1006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067"/>
      </w:tblGrid>
      <w:tr w:rsidR="002655AA">
        <w:trPr>
          <w:trHeight w:val="1500"/>
        </w:trPr>
        <w:tc>
          <w:tcPr>
            <w:tcW w:w="10067" w:type="dxa"/>
            <w:vAlign w:val="bottom"/>
          </w:tcPr>
          <w:p w:rsidR="002655AA" w:rsidRDefault="00AD593D">
            <w:pPr>
              <w:pStyle w:val="10"/>
              <w:spacing w:before="60" w:after="60" w:line="288" w:lineRule="auto"/>
              <w:ind w:left="220" w:right="-56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2655AA" w:rsidRDefault="002655AA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5AA" w:rsidRDefault="002655AA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5AA" w:rsidRDefault="002655A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55AA" w:rsidRDefault="00AD593D">
      <w:pPr>
        <w:pStyle w:val="10"/>
        <w:tabs>
          <w:tab w:val="left" w:pos="1640"/>
          <w:tab w:val="center" w:pos="4893"/>
        </w:tabs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ПОЛЬЗОВАТЕЛЬСКАЯ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ИНСТРУКЦИЯ</w:t>
      </w:r>
    </w:p>
    <w:p w:rsidR="002655AA" w:rsidRDefault="002655AA">
      <w:pPr>
        <w:pStyle w:val="10"/>
        <w:tabs>
          <w:tab w:val="left" w:pos="1640"/>
          <w:tab w:val="center" w:pos="4893"/>
        </w:tabs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655AA" w:rsidRDefault="00AD593D">
      <w:pPr>
        <w:pStyle w:val="Standard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A"/>
          <w:sz w:val="32"/>
          <w:szCs w:val="32"/>
          <w:lang w:eastAsia="ru-RU"/>
        </w:rPr>
        <w:t xml:space="preserve">Разработка модуля интеграции ИС УРМО ТО с </w:t>
      </w:r>
      <w:r>
        <w:rPr>
          <w:rFonts w:ascii="Times New Roman" w:hAnsi="Times New Roman" w:cs="Times New Roman"/>
          <w:sz w:val="32"/>
          <w:szCs w:val="32"/>
        </w:rPr>
        <w:t xml:space="preserve">системой </w:t>
      </w:r>
    </w:p>
    <w:p w:rsidR="002655AA" w:rsidRDefault="00AD593D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«Персональные медицинские помощники»</w:t>
      </w:r>
    </w:p>
    <w:p w:rsidR="002655AA" w:rsidRDefault="002655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55AA" w:rsidRDefault="00AD593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2655AA" w:rsidRDefault="00AD593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«1С:Медицина.Больница»</w:t>
      </w:r>
    </w:p>
    <w:p w:rsidR="002655AA" w:rsidRDefault="00AD593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1</w:t>
      </w:r>
      <w:r w:rsidR="002B0599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655AA" w:rsidRDefault="002655AA">
      <w:pPr>
        <w:pStyle w:val="10"/>
        <w:spacing w:after="20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55AA" w:rsidRDefault="002655AA">
      <w:pPr>
        <w:pStyle w:val="10"/>
        <w:spacing w:after="20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55AA" w:rsidRDefault="002655AA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55AA" w:rsidRDefault="00AD593D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655AA" w:rsidRDefault="00AD593D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2655AA" w:rsidRDefault="00AD593D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43109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9937" w:type="dxa"/>
        <w:tblInd w:w="-180" w:type="dxa"/>
        <w:tblLayout w:type="fixed"/>
        <w:tblCellMar>
          <w:top w:w="100" w:type="dxa"/>
          <w:left w:w="20" w:type="dxa"/>
          <w:bottom w:w="100" w:type="dxa"/>
          <w:right w:w="20" w:type="dxa"/>
        </w:tblCellMar>
        <w:tblLook w:val="0600" w:firstRow="0" w:lastRow="0" w:firstColumn="0" w:lastColumn="0" w:noHBand="1" w:noVBand="1"/>
      </w:tblPr>
      <w:tblGrid>
        <w:gridCol w:w="9807"/>
        <w:gridCol w:w="130"/>
      </w:tblGrid>
      <w:tr w:rsidR="002655AA">
        <w:trPr>
          <w:trHeight w:val="480"/>
        </w:trPr>
        <w:tc>
          <w:tcPr>
            <w:tcW w:w="9806" w:type="dxa"/>
            <w:tcBorders>
              <w:bottom w:val="single" w:sz="8" w:space="0" w:color="000000"/>
            </w:tcBorders>
          </w:tcPr>
          <w:p w:rsidR="002655AA" w:rsidRDefault="00AD593D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ООО «1С-Медицина-Регион»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2655AA" w:rsidRDefault="00AD593D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Контракт №  180 от 25.11.2022  года на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оказание услуг по развитию Информационной системы управления ресурсами медицинских организаций Тюменской области в медицинских организациях Тюменской области.</w:t>
            </w:r>
          </w:p>
        </w:tc>
        <w:tc>
          <w:tcPr>
            <w:tcW w:w="130" w:type="dxa"/>
            <w:tcBorders>
              <w:bottom w:val="single" w:sz="8" w:space="0" w:color="000000"/>
            </w:tcBorders>
          </w:tcPr>
          <w:p w:rsidR="002655AA" w:rsidRDefault="002655AA">
            <w:pPr>
              <w:ind w:left="880" w:right="-9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2655AA" w:rsidRDefault="00AD593D">
      <w:pPr>
        <w:ind w:firstLine="28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655AA" w:rsidRDefault="00AD593D">
      <w:pPr>
        <w:pStyle w:val="1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655AA" w:rsidRDefault="00AD593D">
      <w:pPr>
        <w:pStyle w:val="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sdt>
      <w:sdtPr>
        <w:id w:val="-1480995295"/>
        <w:docPartObj>
          <w:docPartGallery w:val="Table of Contents"/>
          <w:docPartUnique/>
        </w:docPartObj>
      </w:sdtPr>
      <w:sdtEndPr/>
      <w:sdtContent>
        <w:p w:rsidR="002655AA" w:rsidRDefault="00AD593D">
          <w:pPr>
            <w:pStyle w:val="10"/>
            <w:tabs>
              <w:tab w:val="right" w:pos="10067"/>
            </w:tabs>
            <w:spacing w:before="8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begin"/>
          </w:r>
          <w:r>
            <w:rPr>
              <w:rStyle w:val="ac"/>
              <w:rFonts w:ascii="Times New Roman" w:eastAsia="Times New Roman" w:hAnsi="Times New Roman" w:cs="Times New Roman"/>
              <w:webHidden/>
              <w:sz w:val="24"/>
              <w:szCs w:val="24"/>
            </w:rPr>
            <w:instrText xml:space="preserve"> TOC \z \o "1-9" \u \h</w:instrText>
          </w:r>
          <w:r>
            <w:rPr>
              <w:rStyle w:val="ac"/>
              <w:sz w:val="24"/>
              <w:szCs w:val="24"/>
            </w:rPr>
            <w:fldChar w:fldCharType="separate"/>
          </w:r>
          <w:hyperlink w:anchor="_mg8h6p4oqm4n">
            <w:r>
              <w:rPr>
                <w:rStyle w:val="ac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1 Основание разработки</w:t>
            </w:r>
            <w:r>
              <w:rPr>
                <w:rStyle w:val="ac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 xml:space="preserve"> инструкции</w:t>
            </w:r>
          </w:hyperlink>
          <w:r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2655AA" w:rsidRDefault="00AD593D">
          <w:pPr>
            <w:pStyle w:val="10"/>
            <w:tabs>
              <w:tab w:val="right" w:pos="10067"/>
            </w:tabs>
            <w:spacing w:before="8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p9we76vt0l7w">
            <w:r>
              <w:rPr>
                <w:rStyle w:val="ac"/>
                <w:rFonts w:ascii="Times New Roman" w:eastAsia="Times New Roman" w:hAnsi="Times New Roman" w:cs="Times New Roman"/>
                <w:webHidden/>
                <w:sz w:val="24"/>
                <w:szCs w:val="24"/>
              </w:rPr>
              <w:t>2 Пользовательская настройка Системы</w:t>
            </w:r>
          </w:hyperlink>
          <w:r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2655AA" w:rsidRDefault="00AD593D">
          <w:pPr>
            <w:pStyle w:val="10"/>
            <w:tabs>
              <w:tab w:val="right" w:pos="10067"/>
            </w:tabs>
            <w:spacing w:before="8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zck877cjeog">
            <w:r>
              <w:rPr>
                <w:rStyle w:val="ac"/>
                <w:rFonts w:ascii="Times New Roman" w:eastAsia="Times New Roman" w:hAnsi="Times New Roman" w:cs="Times New Roman"/>
                <w:webHidden/>
                <w:color w:val="000000"/>
                <w:sz w:val="24"/>
                <w:szCs w:val="24"/>
              </w:rPr>
              <w:t>3 Пользовательская инструкция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</w:p>
        <w:p w:rsidR="002655AA" w:rsidRDefault="00AD593D">
          <w:pPr>
            <w:pStyle w:val="10"/>
            <w:tabs>
              <w:tab w:val="right" w:pos="10067"/>
            </w:tabs>
            <w:spacing w:before="80" w:line="240" w:lineRule="auto"/>
            <w:ind w:left="36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fldChar w:fldCharType="end"/>
          </w:r>
        </w:p>
      </w:sdtContent>
    </w:sdt>
    <w:p w:rsidR="002655AA" w:rsidRDefault="002655AA">
      <w:pPr>
        <w:pStyle w:val="10"/>
        <w:rPr>
          <w:rFonts w:ascii="Times New Roman" w:eastAsia="Times New Roman" w:hAnsi="Times New Roman" w:cs="Times New Roman"/>
        </w:rPr>
      </w:pPr>
    </w:p>
    <w:p w:rsidR="002655AA" w:rsidRDefault="00AD593D">
      <w:pPr>
        <w:pStyle w:val="10"/>
        <w:rPr>
          <w:rFonts w:ascii="Times New Roman" w:eastAsia="Times New Roman" w:hAnsi="Times New Roman" w:cs="Times New Roman"/>
        </w:rPr>
      </w:pPr>
      <w:r>
        <w:br w:type="page"/>
      </w:r>
    </w:p>
    <w:p w:rsidR="002655AA" w:rsidRDefault="00AD593D">
      <w:pPr>
        <w:pStyle w:val="1"/>
        <w:keepNext w:val="0"/>
        <w:keepLines w:val="0"/>
        <w:spacing w:before="0" w:after="0"/>
        <w:rPr>
          <w:sz w:val="28"/>
          <w:szCs w:val="28"/>
        </w:rPr>
      </w:pPr>
      <w:bookmarkStart w:id="1" w:name="_mg8h6p4oqm4n"/>
      <w:bookmarkEnd w:id="1"/>
      <w:r>
        <w:rPr>
          <w:sz w:val="28"/>
          <w:szCs w:val="28"/>
        </w:rPr>
        <w:lastRenderedPageBreak/>
        <w:t>1 Основание разработки инструкции</w:t>
      </w:r>
    </w:p>
    <w:p w:rsidR="002655AA" w:rsidRDefault="00AD593D">
      <w:pPr>
        <w:pStyle w:val="10"/>
        <w:spacing w:before="12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Данная инструкция разработана для пользователей Информационной системы управления ресурсами медицинских организаций Тюменской области в части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разработки модуля интеграции ИС УРМО ТО с системой </w:t>
      </w:r>
      <w:r w:rsidRPr="002B101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«Персональные медицинские помощники»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рамках программы экспери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ментального правового режима в сфере цифровых инноваций по направлению медицинская деятельность с применением телемедицинских технологий </w:t>
      </w:r>
      <w:r w:rsidRPr="002B101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«Персональные медицинские помощники»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2655AA" w:rsidRDefault="00AD593D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Основанием для разработки данного документа является Контракт № 180 от 25.11.2022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на оказание услуг по развитию Информационной системы управления ресурсами медицинских организаций Тюменской области в медицинских организациях Тюменской области, а именно раздел 3.1 Описания объекта закупки (приложение № 1 к Контракту).</w:t>
      </w:r>
    </w:p>
    <w:p w:rsidR="002655AA" w:rsidRDefault="00AD593D">
      <w:pPr>
        <w:pStyle w:val="1"/>
        <w:keepNext w:val="0"/>
        <w:keepLines w:val="0"/>
        <w:spacing w:before="120" w:after="0" w:line="360" w:lineRule="auto"/>
        <w:rPr>
          <w:sz w:val="28"/>
          <w:szCs w:val="28"/>
        </w:rPr>
      </w:pPr>
      <w:bookmarkStart w:id="2" w:name="_p9we76vt0l7w"/>
      <w:bookmarkEnd w:id="2"/>
      <w:r>
        <w:rPr>
          <w:sz w:val="28"/>
          <w:szCs w:val="28"/>
        </w:rPr>
        <w:t>2 Пользовател</w:t>
      </w:r>
      <w:r>
        <w:rPr>
          <w:sz w:val="28"/>
          <w:szCs w:val="28"/>
        </w:rPr>
        <w:t>ьская настройка Системы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От пользователя никаких настроек системы не требуется.</w:t>
      </w:r>
    </w:p>
    <w:p w:rsidR="002655AA" w:rsidRDefault="00AD593D">
      <w:pPr>
        <w:pStyle w:val="1"/>
        <w:spacing w:before="120" w:after="0" w:line="360" w:lineRule="auto"/>
        <w:rPr>
          <w:sz w:val="28"/>
          <w:szCs w:val="28"/>
        </w:rPr>
      </w:pPr>
      <w:bookmarkStart w:id="3" w:name="_3zck877cjeog"/>
      <w:bookmarkEnd w:id="3"/>
      <w:r>
        <w:rPr>
          <w:sz w:val="28"/>
          <w:szCs w:val="28"/>
        </w:rPr>
        <w:t>3 Пользовательская инструкция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Пользователю необходимо зайти в периферийную базу и в подсистеме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Персональные медицинские помощники</w:t>
      </w:r>
      <w:r>
        <w:rPr>
          <w:rFonts w:ascii="Times New Roman" w:eastAsia="Times New Roman" w:hAnsi="Times New Roman" w:cs="Times New Roman"/>
          <w:sz w:val="24"/>
          <w:szCs w:val="24"/>
        </w:rPr>
        <w:t>» нажать на ссылку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Ресурсы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(Рис.1). 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619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03470" cy="179832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55AA" w:rsidRDefault="002655AA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5AA" w:rsidRDefault="002655AA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5AA" w:rsidRDefault="002655AA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5AA" w:rsidRDefault="002655AA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5AA" w:rsidRDefault="00AD593D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Рис. 1 – Справочник «Ресурсы»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открывшемся окне нажать кнопку </w:t>
      </w:r>
      <w:r w:rsidRPr="002B1012">
        <w:rPr>
          <w:rFonts w:ascii="Times New Roman" w:eastAsia="Times New Roman" w:hAnsi="Times New Roman" w:cs="Times New Roman"/>
          <w:b/>
          <w:sz w:val="24"/>
          <w:szCs w:val="24"/>
        </w:rPr>
        <w:t>«Создать»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(Рис.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61150" cy="240157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40157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655AA" w:rsidRDefault="00AD593D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Pr="00431099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 – Справочник «Ресурсы»</w:t>
      </w:r>
    </w:p>
    <w:p w:rsidR="002655AA" w:rsidRDefault="002655AA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55AA" w:rsidRDefault="00AD593D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открывшейся форме заполнить данные о приборе (Рис.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 Поле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Серийный номер</w:t>
      </w:r>
      <w:r>
        <w:rPr>
          <w:rFonts w:ascii="Times New Roman" w:eastAsia="Times New Roman" w:hAnsi="Times New Roman" w:cs="Times New Roman"/>
          <w:sz w:val="24"/>
          <w:szCs w:val="24"/>
        </w:rPr>
        <w:t>» является обязательным - по нему осуществляется поиск устройст</w:t>
      </w:r>
      <w:r>
        <w:rPr>
          <w:rFonts w:ascii="Times New Roman" w:eastAsia="Times New Roman" w:hAnsi="Times New Roman" w:cs="Times New Roman"/>
          <w:sz w:val="24"/>
          <w:szCs w:val="24"/>
        </w:rPr>
        <w:t>ва на платформе ПМП. Часть полей такие как: Наименование, Полное наименование и Производитель могут быть изменены на данные с сервиса ПМП.</w:t>
      </w:r>
    </w:p>
    <w:p w:rsidR="002655AA" w:rsidRDefault="0043109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E90045" wp14:editId="18F21B0F">
            <wp:extent cx="6659245" cy="46843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A" w:rsidRDefault="00AD59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Pr="00431099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Заведение прибора в МИС</w:t>
      </w:r>
    </w:p>
    <w:p w:rsidR="002655AA" w:rsidRDefault="00AD593D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заполнения формы нажимаем кнопку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Записать и закрыть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Прибор отобразился в </w:t>
      </w:r>
      <w:r>
        <w:rPr>
          <w:rFonts w:ascii="Times New Roman" w:eastAsia="Times New Roman" w:hAnsi="Times New Roman" w:cs="Times New Roman"/>
          <w:sz w:val="24"/>
          <w:szCs w:val="24"/>
        </w:rPr>
        <w:t>табличной части справочника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Ресурсы</w:t>
      </w:r>
      <w:r>
        <w:rPr>
          <w:rFonts w:ascii="Times New Roman" w:eastAsia="Times New Roman" w:hAnsi="Times New Roman" w:cs="Times New Roman"/>
          <w:sz w:val="24"/>
          <w:szCs w:val="24"/>
        </w:rPr>
        <w:t>». Далее необходимо выделить данный прибор и нажать кнопку 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Зарегистрировать устройство ПМП</w:t>
      </w:r>
      <w:r>
        <w:rPr>
          <w:rFonts w:ascii="Times New Roman" w:eastAsia="Times New Roman" w:hAnsi="Times New Roman" w:cs="Times New Roman"/>
          <w:sz w:val="24"/>
          <w:szCs w:val="24"/>
        </w:rPr>
        <w:t>» (Рис.4).</w:t>
      </w:r>
    </w:p>
    <w:p w:rsidR="002655AA" w:rsidRDefault="00AD593D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61150" cy="1838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83896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655AA" w:rsidRDefault="00AD59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4 – Регистрация прибора на платформе ПМП</w:t>
      </w:r>
    </w:p>
    <w:p w:rsidR="002655AA" w:rsidRDefault="00AD59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успешной регистрации будет выведено сообщение 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Прибор успешно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зарегистрирован на платформе ПМП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случае неуспешной регистрации сообщение будет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Прибор с таким серийным номером на платформе ПМП не зарегистрирован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После успешной привязки изменение данных устройства становится недоступно.</w:t>
      </w:r>
    </w:p>
    <w:p w:rsidR="002655AA" w:rsidRDefault="00AD593D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 правами врача амбулато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рии либо врача стационара открыть медицинский документ и по кнопке 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 xml:space="preserve">«Еще»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«Заказ на мониторинг ПМП»</w:t>
      </w:r>
      <w:r>
        <w:rPr>
          <w:rFonts w:ascii="Times New Roman" w:eastAsia="Times New Roman" w:hAnsi="Times New Roman" w:cs="Times New Roman"/>
          <w:sz w:val="24"/>
          <w:szCs w:val="24"/>
        </w:rPr>
        <w:t>. (Рис.5)</w:t>
      </w:r>
    </w:p>
    <w:p w:rsidR="002655AA" w:rsidRDefault="00AD59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9245" cy="2584450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0"/>
          <w:szCs w:val="20"/>
        </w:rPr>
        <w:t>Рис. 5 – Заказ на мониторинг ПМП</w:t>
      </w:r>
    </w:p>
    <w:p w:rsidR="00431099" w:rsidRDefault="00AD593D" w:rsidP="00CA7DAD">
      <w:pPr>
        <w:pStyle w:val="10"/>
        <w:spacing w:line="360" w:lineRule="auto"/>
        <w:ind w:firstLine="709"/>
        <w:jc w:val="both"/>
        <w:rPr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открывшейся форме списка нажать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«Создать»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(Рис.6). Новый заказ на мониторинг имеет статус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«Подготовка»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7DAD" w:rsidRDefault="00CA7DAD">
      <w:pPr>
        <w:spacing w:line="360" w:lineRule="auto"/>
        <w:jc w:val="center"/>
        <w:rPr>
          <w:i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05643B98" wp14:editId="714EDC48">
            <wp:simplePos x="0" y="0"/>
            <wp:positionH relativeFrom="column">
              <wp:posOffset>708025</wp:posOffset>
            </wp:positionH>
            <wp:positionV relativeFrom="page">
              <wp:posOffset>4746523</wp:posOffset>
            </wp:positionV>
            <wp:extent cx="5238750" cy="2936240"/>
            <wp:effectExtent l="0" t="0" r="0" b="0"/>
            <wp:wrapSquare wrapText="largest"/>
            <wp:docPr id="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DAD" w:rsidRDefault="00CA7DAD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CA7DAD" w:rsidRDefault="00CA7DAD">
      <w:pPr>
        <w:spacing w:line="360" w:lineRule="auto"/>
        <w:jc w:val="center"/>
        <w:rPr>
          <w:i/>
          <w:sz w:val="20"/>
          <w:szCs w:val="20"/>
        </w:rPr>
      </w:pPr>
    </w:p>
    <w:p w:rsidR="00431099" w:rsidRDefault="00431099">
      <w:pPr>
        <w:spacing w:line="360" w:lineRule="auto"/>
        <w:jc w:val="center"/>
        <w:rPr>
          <w:i/>
          <w:sz w:val="20"/>
          <w:szCs w:val="20"/>
        </w:rPr>
      </w:pPr>
    </w:p>
    <w:p w:rsidR="002655AA" w:rsidRPr="00431099" w:rsidRDefault="00AD593D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431099">
        <w:rPr>
          <w:rFonts w:ascii="Times New Roman" w:eastAsia="Times New Roman" w:hAnsi="Times New Roman" w:cs="Times New Roman"/>
          <w:i/>
          <w:sz w:val="20"/>
          <w:szCs w:val="20"/>
        </w:rPr>
        <w:t xml:space="preserve">Рис. 6 – Заказ на </w:t>
      </w:r>
      <w:r w:rsidRPr="00431099">
        <w:rPr>
          <w:rFonts w:ascii="Times New Roman" w:eastAsia="Times New Roman" w:hAnsi="Times New Roman" w:cs="Times New Roman"/>
          <w:i/>
          <w:sz w:val="20"/>
          <w:szCs w:val="20"/>
        </w:rPr>
        <w:t>мониторинг ПМП — Создать</w:t>
      </w:r>
    </w:p>
    <w:p w:rsidR="002655AA" w:rsidRPr="00CA7DAD" w:rsidRDefault="00431099" w:rsidP="00431099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Откроется форма создания заказа на ПМП, при этом должно автоматически заполниться поле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"Медицинская карта"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. Новый заказ на мониторинг имеет </w:t>
      </w:r>
      <w:r w:rsidRPr="006930B6">
        <w:rPr>
          <w:rFonts w:ascii="Times New Roman" w:eastAsia="Times New Roman" w:hAnsi="Times New Roman" w:cs="Times New Roman"/>
          <w:sz w:val="24"/>
          <w:szCs w:val="24"/>
        </w:rPr>
        <w:t>статус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 xml:space="preserve"> «Подготовка».</w:t>
      </w:r>
      <w:r w:rsidR="00CA7DAD" w:rsidRPr="00CA7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55AA" w:rsidRDefault="00431099">
      <w:pPr>
        <w:pStyle w:val="10"/>
        <w:tabs>
          <w:tab w:val="left" w:pos="7938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84207E" wp14:editId="369A4457">
            <wp:extent cx="5010091" cy="35405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0" t="1399" r="570" b="1750"/>
                    <a:stretch/>
                  </pic:blipFill>
                  <pic:spPr bwMode="auto">
                    <a:xfrm>
                      <a:off x="0" y="0"/>
                      <a:ext cx="5022520" cy="354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AA" w:rsidRDefault="00AD59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="00CA7DAD">
        <w:rPr>
          <w:rFonts w:ascii="Times New Roman" w:hAnsi="Times New Roman" w:cs="Times New Roman"/>
          <w:i/>
          <w:sz w:val="20"/>
          <w:szCs w:val="20"/>
        </w:rPr>
        <w:t>7</w:t>
      </w:r>
      <w:r>
        <w:rPr>
          <w:rFonts w:ascii="Times New Roman" w:hAnsi="Times New Roman" w:cs="Times New Roman"/>
          <w:i/>
          <w:sz w:val="20"/>
          <w:szCs w:val="20"/>
        </w:rPr>
        <w:t xml:space="preserve"> – Создание заказа на мониторинг ПМП</w:t>
      </w:r>
    </w:p>
    <w:p w:rsidR="00431099" w:rsidRDefault="00AD593D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открывшейся форме параметры роста и веса переносятся из показателей здоровья пациента (с возможностью редактирования), в поле устройство выбираем прибор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справочника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«Ресурсы»,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заполняем необходимые поля для проведения мониторинга и нажимаем кнопку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«Записать»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Далее в контекстном меню кнопки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выбираем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 xml:space="preserve">«Заказ на мониторинг ПМП» </w:t>
      </w:r>
      <w:r>
        <w:rPr>
          <w:rFonts w:ascii="Times New Roman" w:eastAsia="Times New Roman" w:hAnsi="Times New Roman" w:cs="Times New Roman"/>
          <w:sz w:val="24"/>
          <w:szCs w:val="24"/>
        </w:rPr>
        <w:t>(Рис.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Документ получает статус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«Заказан».</w:t>
      </w:r>
      <w:r w:rsidR="00431099" w:rsidRPr="0043109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:rsidR="002655AA" w:rsidRDefault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Пользователю не нужно заполнять поле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«Основная программа мониторинга»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  при создании заказа, т.к. данное поле заполняется автоматически, в зависимости от выбранного прибора (при выборе тонометра устанавливать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«Измерение артериального давления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», при выборе глюкометра -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«Измерение глюкозы в капиллярной крови»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655AA" w:rsidRDefault="00431099">
      <w:pPr>
        <w:pStyle w:val="10"/>
        <w:tabs>
          <w:tab w:val="left" w:pos="7938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BC073B" wp14:editId="376AD705">
            <wp:extent cx="5401030" cy="37328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697" cy="373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A" w:rsidRDefault="00AD593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="00CA7DAD">
        <w:rPr>
          <w:rFonts w:ascii="Times New Roman" w:hAnsi="Times New Roman" w:cs="Times New Roman"/>
          <w:i/>
          <w:sz w:val="20"/>
          <w:szCs w:val="20"/>
        </w:rPr>
        <w:t>8</w:t>
      </w:r>
      <w:r>
        <w:rPr>
          <w:rFonts w:ascii="Times New Roman" w:hAnsi="Times New Roman" w:cs="Times New Roman"/>
          <w:i/>
          <w:sz w:val="20"/>
          <w:szCs w:val="20"/>
        </w:rPr>
        <w:t xml:space="preserve"> – Регистрация документа в системе ПМП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Дата окончания мониторинга заполняется автоматически датой начала мониторинга (по умолчанию = текущие дата и время) + 10 лет.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  (Рис.9)</w:t>
      </w:r>
    </w:p>
    <w:p w:rsid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88396" cy="3379622"/>
            <wp:effectExtent l="0" t="0" r="0" b="0"/>
            <wp:docPr id="50" name="Рисунок 50" descr="https://kb.1cmr.ru/download/attachments/80085137/image-2023-11-16_15-7-9.png?version=1&amp;modificationDate=170012923798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b.1cmr.ru/download/attachments/80085137/image-2023-11-16_15-7-9.png?version=1&amp;modificationDate=1700129237984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45" cy="33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9</w:t>
      </w:r>
      <w:r>
        <w:rPr>
          <w:rFonts w:ascii="Times New Roman" w:hAnsi="Times New Roman" w:cs="Times New Roman"/>
          <w:i/>
          <w:sz w:val="20"/>
          <w:szCs w:val="20"/>
        </w:rPr>
        <w:t xml:space="preserve"> – Регистрация документа в системе ПМП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Далее в контекстном меню кнопки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выбираем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«Заказ на мониторинг ПМП».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 (Рис. 10).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66843" cy="2443363"/>
            <wp:effectExtent l="0" t="0" r="0" b="0"/>
            <wp:docPr id="49" name="Рисунок 49" descr="https://kb.1cmr.ru/download/attachments/80085137/image-2023-8-25_15-43-9.png?version=1&amp;modificationDate=169296019825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b.1cmr.ru/download/attachments/80085137/image-2023-8-25_15-43-9.png?version=1&amp;modificationDate=1692960198257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28" cy="24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10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Заказ мониторинга</w:t>
      </w:r>
      <w:r>
        <w:rPr>
          <w:rFonts w:ascii="Times New Roman" w:hAnsi="Times New Roman" w:cs="Times New Roman"/>
          <w:i/>
          <w:sz w:val="20"/>
          <w:szCs w:val="20"/>
        </w:rPr>
        <w:t xml:space="preserve"> ПМП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Документ получает статус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«Заказан».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Система уведомляет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«Документ успешно зарегистрирован в системе ПМП».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 (Рис. 11)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155056" cy="3518611"/>
            <wp:effectExtent l="0" t="0" r="0" b="0"/>
            <wp:docPr id="48" name="Рисунок 48" descr="https://kb.1cmr.ru/download/attachments/80085137/image-2023-8-25_15-45-20.png?version=1&amp;modificationDate=16929603289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b.1cmr.ru/download/attachments/80085137/image-2023-8-25_15-45-20.png?version=1&amp;modificationDate=1692960328993&amp;api=v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25" cy="35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11</w:t>
      </w:r>
      <w:r>
        <w:rPr>
          <w:rFonts w:ascii="Times New Roman" w:hAnsi="Times New Roman" w:cs="Times New Roman"/>
          <w:i/>
          <w:sz w:val="20"/>
          <w:szCs w:val="20"/>
        </w:rPr>
        <w:t xml:space="preserve"> – Регистрация документа в системе ПМП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color w:val="FF0000"/>
          <w:sz w:val="24"/>
          <w:szCs w:val="24"/>
        </w:rPr>
        <w:t>ВАЖНО! 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Обязательно должны быть заполнены реквизиты: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1.  галка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«Основной номер телефона пациента»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2. СНИЛС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пациента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3. код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РМИС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пациента</w:t>
      </w:r>
    </w:p>
    <w:p w:rsidR="00CA7DAD" w:rsidRDefault="00431099" w:rsidP="00431099">
      <w:pPr>
        <w:suppressAutoHyphens w:val="0"/>
        <w:spacing w:before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4. СНИЛС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врача</w:t>
      </w:r>
    </w:p>
    <w:p w:rsidR="00431099" w:rsidRPr="00431099" w:rsidRDefault="00431099" w:rsidP="00CA7DAD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Для передачи произведенных изменений на сторону СИС ДН используется команда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Обновить данные М-Лайн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(перед отправкой изменений в СИС ДН необходимо предварительно нажать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«Записать»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) 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(Рис. 1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2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31099" w:rsidRDefault="00431099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9816" cy="2587839"/>
            <wp:effectExtent l="0" t="0" r="0" b="0"/>
            <wp:docPr id="47" name="Рисунок 47" descr="https://kb.1cmr.ru/download/attachments/80085137/image-2023-11-16_15-0-11.png?version=1&amp;modificationDate=170012882025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b.1cmr.ru/download/attachments/80085137/image-2023-11-16_15-0-11.png?version=1&amp;modificationDate=1700128820254&amp;api=v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87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Обновить данные М-Лайн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По данному пациенту будет создана программа на сайте в М-лайн. Для перехода в личный кабинет необходимо нажать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«Открыть личный кабинет М-лайн»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(Рис. 1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3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2950" cy="3380639"/>
            <wp:effectExtent l="0" t="0" r="0" b="0"/>
            <wp:docPr id="46" name="Рисунок 46" descr="https://kb.1cmr.ru/download/attachments/80085137/image-2023-8-25_15-52-50.png?version=1&amp;modificationDate=169296077958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b.1cmr.ru/download/attachments/80085137/image-2023-8-25_15-52-50.png?version=1&amp;modificationDate=1692960779586&amp;api=v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02" cy="33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="002B1012">
        <w:rPr>
          <w:rFonts w:ascii="Times New Roman" w:hAnsi="Times New Roman" w:cs="Times New Roman"/>
          <w:i/>
          <w:sz w:val="20"/>
          <w:szCs w:val="20"/>
        </w:rPr>
        <w:t>Открыть личный кабинет</w:t>
      </w:r>
      <w:r>
        <w:rPr>
          <w:rFonts w:ascii="Times New Roman" w:hAnsi="Times New Roman" w:cs="Times New Roman"/>
          <w:i/>
          <w:sz w:val="20"/>
          <w:szCs w:val="20"/>
        </w:rPr>
        <w:t xml:space="preserve"> М-Лайн</w:t>
      </w:r>
    </w:p>
    <w:p w:rsidR="00CA7DAD" w:rsidRPr="00431099" w:rsidRDefault="00CA7DAD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В разделе 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«Активные программы»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добавилась программа по данному пациенту. 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14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31099" w:rsidRDefault="00431099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6408" cy="2400509"/>
            <wp:effectExtent l="0" t="0" r="0" b="0"/>
            <wp:docPr id="45" name="Рисунок 45" descr="https://kb.1cmr.ru/download/attachments/80085137/image-2023-8-25_15-57-51.png?version=1&amp;modificationDate=16929610800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b.1cmr.ru/download/attachments/80085137/image-2023-8-25_15-57-51.png?version=1&amp;modificationDate=1692961080026&amp;api=v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47" cy="2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="002B1012">
        <w:rPr>
          <w:rFonts w:ascii="Times New Roman" w:hAnsi="Times New Roman" w:cs="Times New Roman"/>
          <w:i/>
          <w:sz w:val="20"/>
          <w:szCs w:val="20"/>
        </w:rPr>
        <w:t>Активные программы</w:t>
      </w:r>
    </w:p>
    <w:p w:rsidR="00CA7DAD" w:rsidRPr="00431099" w:rsidRDefault="00CA7DAD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Пациентом проводится серия измерений, в соответствии с программой мониторинга, после этого данные измерений с платформы, передаются в интерфейс лечащего врача.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Чтобы получить данные результатов замеров, лечащий врач открывает назначенную программу мониторинга, далее по кнопке 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Персональные медицинские помощники – Получить результаты мониторинга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 </w:t>
      </w:r>
      <w:r w:rsidR="00D26F7B" w:rsidRPr="00D26F7B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="00D26F7B">
        <w:rPr>
          <w:rFonts w:ascii="Times New Roman" w:eastAsia="Times New Roman" w:hAnsi="Times New Roman" w:cs="Times New Roman"/>
          <w:sz w:val="24"/>
          <w:szCs w:val="24"/>
        </w:rPr>
        <w:t xml:space="preserve">Рис. 15) 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загружает данные в МИС. При наличии результатов и успешной загрузке, появится сообщение "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Результаты получены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". Статус поменяется на "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Выполняется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431099" w:rsidRPr="00431099" w:rsidRDefault="00431099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5511" cy="2560320"/>
            <wp:effectExtent l="0" t="0" r="0" b="0"/>
            <wp:docPr id="44" name="Рисунок 44" descr="https://kb.1cmr.ru/download/attachments/80085137/image-2023-8-25_16-4-56.png?version=1&amp;modificationDate=169296150578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b.1cmr.ru/download/attachments/80085137/image-2023-8-25_16-4-56.png?version=1&amp;modificationDate=1692961505786&amp;api=v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44" cy="25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5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Получение результата мониторинга</w:t>
      </w:r>
    </w:p>
    <w:p w:rsidR="00431099" w:rsidRP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Для завершения программы мониторинга необходимо выбрать команду </w:t>
      </w:r>
      <w:bookmarkStart w:id="4" w:name="_GoBack"/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«Завершить мониторинг».</w:t>
      </w:r>
      <w:bookmarkEnd w:id="4"/>
      <w:r w:rsidR="00CA7DAD" w:rsidRPr="00CA7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(Рис. 1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6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2272" cy="2981684"/>
            <wp:effectExtent l="0" t="0" r="0" b="0"/>
            <wp:docPr id="43" name="Рисунок 43" descr="https://kb.1cmr.ru/download/attachments/80085137/image-2023-8-25_16-24-50.png?version=1&amp;modificationDate=169296269933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b.1cmr.ru/download/attachments/80085137/image-2023-8-25_16-24-50.png?version=1&amp;modificationDate=1692962699330&amp;api=v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30" cy="29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</w:rPr>
        <w:t xml:space="preserve"> –</w:t>
      </w:r>
      <w:r>
        <w:rPr>
          <w:rFonts w:ascii="Times New Roman" w:hAnsi="Times New Roman" w:cs="Times New Roman"/>
          <w:i/>
          <w:sz w:val="20"/>
          <w:szCs w:val="20"/>
        </w:rPr>
        <w:t>Завершить мониторинг</w:t>
      </w:r>
    </w:p>
    <w:p w:rsidR="00CA7DAD" w:rsidRPr="00431099" w:rsidRDefault="00CA7DAD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Появится сообщение «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Операция выполнена успешно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». Статус поменяется на «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Получены результаты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». На сайте М-лайн программа должна автоматически закрыться.</w:t>
      </w:r>
      <w:r w:rsidR="00CA7DAD">
        <w:rPr>
          <w:rFonts w:ascii="Times New Roman" w:eastAsia="Times New Roman" w:hAnsi="Times New Roman" w:cs="Times New Roman"/>
          <w:sz w:val="24"/>
          <w:szCs w:val="24"/>
        </w:rPr>
        <w:t xml:space="preserve"> (Рис. 17)</w:t>
      </w:r>
    </w:p>
    <w:p w:rsidR="00431099" w:rsidRP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7420" cy="1568436"/>
            <wp:effectExtent l="0" t="0" r="0" b="0"/>
            <wp:docPr id="42" name="Рисунок 42" descr="https://kb.1cmr.ru/download/attachments/80085137/image-2023-8-25_9-26-30.png?version=1&amp;modificationDate=16929376021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b.1cmr.ru/download/attachments/80085137/image-2023-8-25_9-26-30.png?version=1&amp;modificationDate=1692937602176&amp;api=v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03" cy="15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AD" w:rsidRDefault="00CA7DAD" w:rsidP="00CA7DA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7</w:t>
      </w:r>
      <w:r>
        <w:rPr>
          <w:rFonts w:ascii="Times New Roman" w:hAnsi="Times New Roman" w:cs="Times New Roman"/>
          <w:i/>
          <w:sz w:val="20"/>
          <w:szCs w:val="20"/>
        </w:rPr>
        <w:t xml:space="preserve"> – Обновить данные М-Лайн</w:t>
      </w:r>
    </w:p>
    <w:p w:rsidR="00CA7DAD" w:rsidRDefault="00CA7DAD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Описание статусов: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Выполняется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 - если получены первые результаты, но выполнение мониторинга продолжается.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Получены результаты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 -  если программа мониторинга была успешно завершена.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Приостановлен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 - если после даты начала мониторинга не было зарегистрировано измерений прибора в течение длительного периода,</w:t>
      </w:r>
    </w:p>
    <w:p w:rsidR="00CA7DAD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A7DAD">
        <w:rPr>
          <w:rFonts w:ascii="Times New Roman" w:eastAsia="Times New Roman" w:hAnsi="Times New Roman" w:cs="Times New Roman"/>
          <w:b/>
          <w:sz w:val="24"/>
          <w:szCs w:val="24"/>
        </w:rPr>
        <w:t>Испорчен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 - если в процессе выполнения программы произошла ошибка.</w:t>
      </w:r>
    </w:p>
    <w:p w:rsidR="00CA7DAD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В активные заказы со статусами "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Заказан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" и "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Выполняется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" пользователь имеет возможность: </w:t>
      </w:r>
    </w:p>
    <w:p w:rsidR="00CA7DAD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 - редактировать сведения о пациенте (номер основного контактного телефона в ОДП)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 - указывать другого лечащего врача (например, на период длительного отсутствия (отпуск, болезнь и т.п.))</w:t>
      </w:r>
    </w:p>
    <w:p w:rsidR="00431099" w:rsidRPr="00431099" w:rsidRDefault="00431099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5176" cy="2794406"/>
            <wp:effectExtent l="0" t="0" r="0" b="0"/>
            <wp:docPr id="41" name="Рисунок 41" descr="https://kb.1cmr.ru/download/attachments/80085137/image-2023-11-16_14-43-20.png?version=1&amp;modificationDate=170012780865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b.1cmr.ru/download/attachments/80085137/image-2023-11-16_14-43-20.png?version=1&amp;modificationDate=1700127808654&amp;api=v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80" cy="28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18 – Выбор врача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На основании полученных результатов измерений врач формирует заключение по программе мониторинга пациента и отправляет его в сервис ПМП.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В рамках ранее открытого случая пользователь открывает ШМД "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Заключение по результатам мониторинга ПМП"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 и формирует медицинский документ.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 xml:space="preserve"> (Рис. 19).</w:t>
      </w:r>
    </w:p>
    <w:p w:rsidR="00431099" w:rsidRDefault="00431099" w:rsidP="00CA7DAD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9342" cy="1283919"/>
            <wp:effectExtent l="0" t="0" r="0" b="0"/>
            <wp:docPr id="40" name="Рисунок 40" descr="https://kb.1cmr.ru/download/attachments/80085137/image-2023-8-25_17-2-40.png?version=1&amp;modificationDate=169296496898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b.1cmr.ru/download/attachments/80085137/image-2023-8-25_17-2-40.png?version=1&amp;modificationDate=1692964968984&amp;api=v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7" cy="12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1</w:t>
      </w:r>
      <w:r>
        <w:rPr>
          <w:rFonts w:ascii="Times New Roman" w:hAnsi="Times New Roman" w:cs="Times New Roman"/>
          <w:i/>
          <w:sz w:val="20"/>
          <w:szCs w:val="20"/>
        </w:rPr>
        <w:t>9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Заключение по результатам мониторинга ПМП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Результаты должны подтянуться в табличную часть. При открытии этого медицинского документа будет попытка найти документ мониторинга со статусом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«Получены результаты»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, ссылающийся на выбранную медицинскую карту. В созданный документ подтянется ранее выполненный мониторинг ПМП для данного пациента. В табличной части отобразятся полученные результаты с возможностью ввода комментария врача.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 xml:space="preserve"> (Рис. 20)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7173" cy="1471558"/>
            <wp:effectExtent l="0" t="0" r="0" b="0"/>
            <wp:docPr id="39" name="Рисунок 39" descr="https://kb.1cmr.ru/download/attachments/80085137/image-2023-8-25_9-26-52.png?version=1&amp;modificationDate=169293762415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b.1cmr.ru/download/attachments/80085137/image-2023-8-25_9-26-52.png?version=1&amp;modificationDate=1692937624158&amp;api=v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18" cy="14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20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П</w:t>
      </w:r>
      <w:r w:rsidRPr="00431099">
        <w:rPr>
          <w:rFonts w:ascii="Times New Roman" w:hAnsi="Times New Roman" w:cs="Times New Roman"/>
          <w:i/>
          <w:sz w:val="20"/>
          <w:szCs w:val="20"/>
        </w:rPr>
        <w:t>олученные результаты</w:t>
      </w:r>
    </w:p>
    <w:p w:rsidR="006930B6" w:rsidRPr="00431099" w:rsidRDefault="006930B6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После установления готовности документа он привяжется к заказу на мониторинг. Перейти в заказ на мониторинг ПМП во вкладку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"Заключение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". Если документ не появился, то попробовать закрыть форму заказа и снова открыть.</w:t>
      </w:r>
      <w:r w:rsidR="006930B6" w:rsidRPr="00693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>2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>1)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6434" cy="1926669"/>
            <wp:effectExtent l="0" t="0" r="0" b="0"/>
            <wp:docPr id="38" name="Рисунок 38" descr="https://kb.1cmr.ru/download/attachments/80085137/image-2023-8-25_16-35-16.png?version=1&amp;modificationDate=16929633255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b.1cmr.ru/download/attachments/80085137/image-2023-8-25_16-35-16.png?version=1&amp;modificationDate=1692963325547&amp;api=v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91" cy="19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21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Заключение по результатам мониторинга ПМП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В форме заказа документа его можно будет просмотреть и отправить в качестве заключения в систему ПМП. Обратите внимание, что команды прикрепления документа из файла становятся недоступны.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 xml:space="preserve"> (Рис. 22)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1564" cy="3752114"/>
            <wp:effectExtent l="0" t="0" r="0" b="0"/>
            <wp:docPr id="37" name="Рисунок 37" descr="https://kb.1cmr.ru/download/attachments/80085137/image-2023-8-25_9-27-8.png?version=1&amp;modificationDate=169293764003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b.1cmr.ru/download/attachments/80085137/image-2023-8-25_9-27-8.png?version=1&amp;modificationDate=1692937640030&amp;api=v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01" cy="37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Заключение по результатам</w:t>
      </w:r>
      <w:r>
        <w:rPr>
          <w:rFonts w:ascii="Times New Roman" w:hAnsi="Times New Roman" w:cs="Times New Roman"/>
          <w:i/>
          <w:sz w:val="20"/>
          <w:szCs w:val="20"/>
        </w:rPr>
        <w:t xml:space="preserve"> дистанционного</w:t>
      </w:r>
      <w:r>
        <w:rPr>
          <w:rFonts w:ascii="Times New Roman" w:hAnsi="Times New Roman" w:cs="Times New Roman"/>
          <w:i/>
          <w:sz w:val="20"/>
          <w:szCs w:val="20"/>
        </w:rPr>
        <w:t xml:space="preserve"> мониторинга 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Есть возможность на основе полученных результатов измерений и дневников наблюдения, оформить заключение в формате PDF и на вкладке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«Заключение»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кнопкой «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1300" cy="197485"/>
            <wp:effectExtent l="0" t="0" r="0" b="0"/>
            <wp:docPr id="36" name="Рисунок 36" descr="https://kb.1cmr.ru/download/thumbnails/80085137/image-2023-8-25_9-28-49.png?version=1&amp;modificationDate=169293774126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b.1cmr.ru/download/thumbnails/80085137/image-2023-8-25_9-28-49.png?version=1&amp;modificationDate=1692937741265&amp;api=v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 прикрепить файл к документу. Ранее прикреплённые файлы можно просмотреть по кнопке «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1300" cy="219710"/>
            <wp:effectExtent l="0" t="0" r="0" b="0"/>
            <wp:docPr id="35" name="Рисунок 35" descr="https://kb.1cmr.ru/download/thumbnails/80085137/image-2023-8-25_9-29-16.png?version=1&amp;modificationDate=169293776837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b.1cmr.ru/download/thumbnails/80085137/image-2023-8-25_9-29-16.png?version=1&amp;modificationDate=1692937768375&amp;api=v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». Удалить ошибочно загруженный файл врач может кнопкой «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1300" cy="219710"/>
            <wp:effectExtent l="0" t="0" r="0" b="0"/>
            <wp:docPr id="34" name="Рисунок 34" descr="https://kb.1cmr.ru/download/thumbnails/80085137/image-2023-8-25_9-29-37.png?version=1&amp;modificationDate=169293778911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b.1cmr.ru/download/thumbnails/80085137/image-2023-8-25_9-29-37.png?version=1&amp;modificationDate=1692937789116&amp;api=v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099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6986" cy="1588796"/>
            <wp:effectExtent l="0" t="0" r="0" b="0"/>
            <wp:docPr id="33" name="Рисунок 33" descr="https://kb.1cmr.ru/download/attachments/80085137/image-2023-8-25_9-27-25.png?version=1&amp;modificationDate=169293765742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b.1cmr.ru/download/attachments/80085137/image-2023-8-25_9-27-25.png?version=1&amp;modificationDate=1692937657422&amp;api=v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85" cy="15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Pr="00431099" w:rsidRDefault="006930B6" w:rsidP="006930B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23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Заключение 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Сформированное и добавленное в документ заключение лечащий врач командой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– Отправить заключение врача»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 отправляет заключение и завершает программу мониторинга. Документ заказа приобретает статус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«Выполнен».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3418" cy="1299704"/>
            <wp:effectExtent l="0" t="0" r="0" b="0"/>
            <wp:docPr id="32" name="Рисунок 32" descr="https://kb.1cmr.ru/download/attachments/80085137/image-2023-8-25_9-27-43.png?version=1&amp;modificationDate=16929376754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b.1cmr.ru/download/attachments/80085137/image-2023-8-25_9-27-43.png?version=1&amp;modificationDate=1692937675448&amp;api=v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3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Pr="00431099" w:rsidRDefault="006930B6" w:rsidP="006930B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Отправление заключения врача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Документ заказа со статусом «Выполнен» доступен только для чтения. Врач не сможет внести в него какие-либо изменения после отправки файла заключения.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>Врач может отменить выполнение программы мониторинга до её начала по команде «Персональные медицинские помощники – Отменить выполнение мониторинга», либо воспользоваться этой командой после успешного выполнения программы, чтобы удалить полученные результаты из конфигурации и присвоить документу статус «Испорчен».</w:t>
      </w:r>
    </w:p>
    <w:p w:rsid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3194" cy="2867558"/>
            <wp:effectExtent l="0" t="0" r="0" b="0"/>
            <wp:docPr id="31" name="Рисунок 31" descr="https://kb.1cmr.ru/download/attachments/80085137/image-2023-8-25_16-42-56.png?version=1&amp;modificationDate=169296378536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b.1cmr.ru/download/attachments/80085137/image-2023-8-25_16-42-56.png?version=1&amp;modificationDate=1692963785365&amp;api=v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51" cy="28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Pr="00431099" w:rsidRDefault="006930B6" w:rsidP="006930B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5</w:t>
      </w:r>
      <w:r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Отмена выполнения мониторинга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Документ со статусом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«Испорчен»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доступен только для чтения. Врач не сможет внести в него какие-либо изменения после отмены программы мониторинга.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документов со статусом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«Выполняется»,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при необходимости, врач может приостановить выполнение мониторинга. Для этого он может запустить команду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 – Приостановить мониторинг»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. Документ получит статус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«Приостановлен».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Мониторинг в статусе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 xml:space="preserve">«Приостановлен» 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врач может возобновить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командой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 – Возобновить мониторинг»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. После выполнения команды документ получит статус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«Выполняется».</w:t>
      </w: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Общий список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«Заказ на мониторинг ПМП»</w:t>
      </w: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 отображается в разделе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«Персональные медицинские помощники»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 - </w:t>
      </w:r>
      <w:r w:rsidRPr="006930B6">
        <w:rPr>
          <w:rFonts w:ascii="Times New Roman" w:eastAsia="Times New Roman" w:hAnsi="Times New Roman" w:cs="Times New Roman"/>
          <w:b/>
          <w:sz w:val="24"/>
          <w:szCs w:val="24"/>
        </w:rPr>
        <w:t>«Заказ на мониторинг ПМП».</w:t>
      </w:r>
      <w:r w:rsidR="006930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 xml:space="preserve">(Рис. 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>26</w:t>
      </w:r>
      <w:r w:rsidR="00AF2B5B">
        <w:rPr>
          <w:rFonts w:ascii="Times New Roman" w:eastAsia="Times New Roman" w:hAnsi="Times New Roman" w:cs="Times New Roman"/>
          <w:sz w:val="24"/>
          <w:szCs w:val="24"/>
        </w:rPr>
        <w:t>, 27</w:t>
      </w:r>
      <w:r w:rsidR="006930B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31099" w:rsidRDefault="00431099" w:rsidP="002B05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b/>
          <w:bCs/>
          <w:noProof/>
          <w:color w:val="172B4D"/>
          <w:sz w:val="24"/>
          <w:szCs w:val="24"/>
        </w:rPr>
        <w:drawing>
          <wp:inline distT="0" distB="0" distL="0" distR="0">
            <wp:extent cx="4030027" cy="1526833"/>
            <wp:effectExtent l="0" t="0" r="0" b="0"/>
            <wp:docPr id="30" name="Рисунок 30" descr="https://kb.1cmr.ru/download/attachments/80085137/image-2023-8-25_10-30-24.png?version=1&amp;modificationDate=169294143616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b.1cmr.ru/download/attachments/80085137/image-2023-8-25_10-30-24.png?version=1&amp;modificationDate=1692941436168&amp;api=v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20" cy="15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B6" w:rsidRDefault="006930B6" w:rsidP="006930B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</w:t>
      </w:r>
      <w:r>
        <w:rPr>
          <w:rFonts w:ascii="Times New Roman" w:hAnsi="Times New Roman" w:cs="Times New Roman"/>
          <w:i/>
          <w:sz w:val="20"/>
          <w:szCs w:val="20"/>
        </w:rPr>
        <w:t>каз на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мониторинг</w:t>
      </w:r>
      <w:r>
        <w:rPr>
          <w:rFonts w:ascii="Times New Roman" w:hAnsi="Times New Roman" w:cs="Times New Roman"/>
          <w:i/>
          <w:sz w:val="20"/>
          <w:szCs w:val="20"/>
        </w:rPr>
        <w:t xml:space="preserve"> ПМП</w:t>
      </w:r>
    </w:p>
    <w:p w:rsidR="00431099" w:rsidRDefault="00431099" w:rsidP="002B05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b/>
          <w:bCs/>
          <w:noProof/>
          <w:color w:val="172B4D"/>
          <w:sz w:val="24"/>
          <w:szCs w:val="24"/>
        </w:rPr>
        <w:drawing>
          <wp:inline distT="0" distB="0" distL="0" distR="0">
            <wp:extent cx="5283274" cy="1667865"/>
            <wp:effectExtent l="0" t="0" r="0" b="0"/>
            <wp:docPr id="29" name="Рисунок 29" descr="https://kb.1cmr.ru/download/attachments/80085137/image-2023-8-25_10-49-19.png?version=1&amp;modificationDate=16929425685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b.1cmr.ru/download/attachments/80085137/image-2023-8-25_10-49-19.png?version=1&amp;modificationDate=1692942568576&amp;api=v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57" cy="168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5B" w:rsidRDefault="00AF2B5B" w:rsidP="00AF2B5B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7</w:t>
      </w:r>
      <w:r>
        <w:rPr>
          <w:rFonts w:ascii="Times New Roman" w:hAnsi="Times New Roman" w:cs="Times New Roman"/>
          <w:i/>
          <w:sz w:val="20"/>
          <w:szCs w:val="20"/>
        </w:rPr>
        <w:t xml:space="preserve"> – Заказ на мониторинг ПМП</w:t>
      </w:r>
    </w:p>
    <w:p w:rsidR="002B0599" w:rsidRPr="00431099" w:rsidRDefault="002B0599" w:rsidP="002B05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1099" w:rsidRPr="00431099" w:rsidRDefault="00431099" w:rsidP="0043109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sz w:val="24"/>
          <w:szCs w:val="24"/>
        </w:rPr>
        <w:t xml:space="preserve">Также можно открыть ПМП через вкладку </w:t>
      </w:r>
      <w:r w:rsidRPr="00431099">
        <w:rPr>
          <w:rFonts w:ascii="Times New Roman" w:eastAsia="Times New Roman" w:hAnsi="Times New Roman" w:cs="Times New Roman"/>
          <w:b/>
          <w:sz w:val="24"/>
          <w:szCs w:val="24"/>
        </w:rPr>
        <w:t>"Приемы".</w:t>
      </w:r>
    </w:p>
    <w:p w:rsidR="00431099" w:rsidRPr="00431099" w:rsidRDefault="00431099" w:rsidP="00431099">
      <w:pPr>
        <w:suppressAutoHyphens w:val="0"/>
        <w:spacing w:before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10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7713" cy="1854490"/>
            <wp:effectExtent l="0" t="0" r="0" b="0"/>
            <wp:docPr id="28" name="Рисунок 28" descr="https://kb.1cmr.ru/download/attachments/80085137/image-2023-8-25_10-2-1.png?version=1&amp;modificationDate=1692939733654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b.1cmr.ru/download/attachments/80085137/image-2023-8-25_10-2-1.png?version=1&amp;modificationDate=1692939733654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37" cy="18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5B" w:rsidRDefault="00AF2B5B" w:rsidP="00AF2B5B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Рис. 26 –ПМП</w:t>
      </w:r>
      <w:r>
        <w:rPr>
          <w:rFonts w:ascii="Times New Roman" w:hAnsi="Times New Roman" w:cs="Times New Roman"/>
          <w:i/>
          <w:sz w:val="20"/>
          <w:szCs w:val="20"/>
        </w:rPr>
        <w:t xml:space="preserve"> через вкладку приемы</w:t>
      </w:r>
    </w:p>
    <w:p w:rsidR="00431099" w:rsidRPr="00431099" w:rsidRDefault="00431099" w:rsidP="00431099">
      <w:pPr>
        <w:suppressAutoHyphens w:val="0"/>
        <w:spacing w:before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31099" w:rsidRPr="00431099">
      <w:footerReference w:type="default" r:id="rId37"/>
      <w:pgSz w:w="11906" w:h="16838"/>
      <w:pgMar w:top="566" w:right="427" w:bottom="777" w:left="992" w:header="0" w:footer="720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93D" w:rsidRDefault="00AD593D">
      <w:pPr>
        <w:spacing w:line="240" w:lineRule="auto"/>
      </w:pPr>
      <w:r>
        <w:separator/>
      </w:r>
    </w:p>
  </w:endnote>
  <w:endnote w:type="continuationSeparator" w:id="0">
    <w:p w:rsidR="00AD593D" w:rsidRDefault="00AD5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5AA" w:rsidRDefault="00AD593D">
    <w:pPr>
      <w:pStyle w:val="10"/>
      <w:jc w:val="right"/>
      <w:rPr>
        <w:rFonts w:ascii="Times New Roman" w:eastAsia="Times New Roman" w:hAnsi="Times New Roman" w:cs="Times New Roman"/>
      </w:rPr>
    </w:pPr>
    <w:r>
      <w:fldChar w:fldCharType="begin"/>
    </w:r>
    <w:r>
      <w:instrText xml:space="preserve"> PAGE </w:instrText>
    </w:r>
    <w:r>
      <w:fldChar w:fldCharType="separate"/>
    </w:r>
    <w:r w:rsidR="00D26F7B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93D" w:rsidRDefault="00AD593D">
      <w:pPr>
        <w:spacing w:line="240" w:lineRule="auto"/>
      </w:pPr>
      <w:r>
        <w:separator/>
      </w:r>
    </w:p>
  </w:footnote>
  <w:footnote w:type="continuationSeparator" w:id="0">
    <w:p w:rsidR="00AD593D" w:rsidRDefault="00AD59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5AA"/>
    <w:rsid w:val="002655AA"/>
    <w:rsid w:val="002B0599"/>
    <w:rsid w:val="002B1012"/>
    <w:rsid w:val="00431099"/>
    <w:rsid w:val="006930B6"/>
    <w:rsid w:val="00AD593D"/>
    <w:rsid w:val="00AF2B5B"/>
    <w:rsid w:val="00CA7DAD"/>
    <w:rsid w:val="00D2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9938"/>
  <w15:docId w15:val="{47FEE46E-3B4E-472A-B42B-F3FD29FD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B5B"/>
    <w:pPr>
      <w:spacing w:line="276" w:lineRule="auto"/>
    </w:pPr>
    <w:rPr>
      <w:sz w:val="22"/>
      <w:szCs w:val="22"/>
    </w:rPr>
  </w:style>
  <w:style w:type="paragraph" w:styleId="1">
    <w:name w:val="heading 1"/>
    <w:basedOn w:val="10"/>
    <w:next w:val="10"/>
    <w:qFormat/>
    <w:rsid w:val="00355716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2">
    <w:name w:val="heading 2"/>
    <w:basedOn w:val="10"/>
    <w:next w:val="10"/>
    <w:qFormat/>
    <w:rsid w:val="00355716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10"/>
    <w:next w:val="10"/>
    <w:qFormat/>
    <w:rsid w:val="0035571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qFormat/>
    <w:rsid w:val="0035571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qFormat/>
    <w:rsid w:val="0035571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qFormat/>
    <w:rsid w:val="0035571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link w:val="a4"/>
    <w:uiPriority w:val="99"/>
    <w:semiHidden/>
    <w:qFormat/>
    <w:rsid w:val="00E25DAF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3C2D91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B111AE"/>
  </w:style>
  <w:style w:type="character" w:customStyle="1" w:styleId="a8">
    <w:name w:val="Нижний колонтитул Знак"/>
    <w:basedOn w:val="a0"/>
    <w:link w:val="a9"/>
    <w:uiPriority w:val="99"/>
    <w:qFormat/>
    <w:rsid w:val="00B111AE"/>
  </w:style>
  <w:style w:type="character" w:customStyle="1" w:styleId="aa">
    <w:name w:val="Заголовок Знак"/>
    <w:basedOn w:val="a0"/>
    <w:link w:val="ab"/>
    <w:uiPriority w:val="10"/>
    <w:qFormat/>
    <w:rsid w:val="009E74E0"/>
    <w:rPr>
      <w:rFonts w:asciiTheme="majorHAnsi" w:eastAsiaTheme="majorEastAsia" w:hAnsiTheme="majorHAnsi" w:cstheme="majorBidi"/>
      <w:spacing w:val="-10"/>
      <w:kern w:val="2"/>
      <w:sz w:val="56"/>
      <w:szCs w:val="56"/>
      <w:lang w:eastAsia="en-US"/>
    </w:rPr>
  </w:style>
  <w:style w:type="character" w:customStyle="1" w:styleId="ac">
    <w:name w:val="Ссылка указателя"/>
    <w:qFormat/>
  </w:style>
  <w:style w:type="paragraph" w:styleId="ab">
    <w:name w:val="Title"/>
    <w:basedOn w:val="a"/>
    <w:next w:val="ad"/>
    <w:link w:val="aa"/>
    <w:uiPriority w:val="10"/>
    <w:qFormat/>
    <w:rsid w:val="009E74E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:lang w:eastAsia="en-US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Lucida Sans"/>
    </w:rPr>
  </w:style>
  <w:style w:type="paragraph" w:customStyle="1" w:styleId="10">
    <w:name w:val="Обычный1"/>
    <w:qFormat/>
    <w:rsid w:val="00355716"/>
    <w:pPr>
      <w:spacing w:line="276" w:lineRule="auto"/>
    </w:pPr>
    <w:rPr>
      <w:sz w:val="22"/>
      <w:szCs w:val="22"/>
    </w:rPr>
  </w:style>
  <w:style w:type="paragraph" w:customStyle="1" w:styleId="11">
    <w:name w:val="Заголовок1"/>
    <w:basedOn w:val="10"/>
    <w:next w:val="10"/>
    <w:qFormat/>
    <w:rsid w:val="00355716"/>
    <w:pPr>
      <w:keepNext/>
      <w:keepLines/>
      <w:spacing w:after="60"/>
    </w:pPr>
    <w:rPr>
      <w:sz w:val="52"/>
      <w:szCs w:val="52"/>
    </w:rPr>
  </w:style>
  <w:style w:type="paragraph" w:styleId="af1">
    <w:name w:val="Subtitle"/>
    <w:basedOn w:val="10"/>
    <w:next w:val="10"/>
    <w:qFormat/>
    <w:rsid w:val="00355716"/>
    <w:pPr>
      <w:keepNext/>
      <w:keepLines/>
      <w:spacing w:after="320"/>
    </w:pPr>
    <w:rPr>
      <w:color w:val="666666"/>
      <w:sz w:val="30"/>
      <w:szCs w:val="30"/>
    </w:rPr>
  </w:style>
  <w:style w:type="paragraph" w:styleId="a4">
    <w:name w:val="Balloon Text"/>
    <w:basedOn w:val="a"/>
    <w:link w:val="a3"/>
    <w:uiPriority w:val="99"/>
    <w:semiHidden/>
    <w:unhideWhenUsed/>
    <w:qFormat/>
    <w:rsid w:val="00E25DAF"/>
    <w:pPr>
      <w:spacing w:line="240" w:lineRule="auto"/>
    </w:pPr>
    <w:rPr>
      <w:rFonts w:ascii="Tahoma" w:hAnsi="Tahoma" w:cs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3C2D9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C2D91"/>
    <w:pPr>
      <w:spacing w:after="100"/>
      <w:ind w:left="220"/>
    </w:pPr>
  </w:style>
  <w:style w:type="paragraph" w:customStyle="1" w:styleId="af2">
    <w:name w:val="Колонтитул"/>
    <w:basedOn w:val="a"/>
    <w:qFormat/>
  </w:style>
  <w:style w:type="paragraph" w:styleId="a7">
    <w:name w:val="header"/>
    <w:basedOn w:val="a"/>
    <w:link w:val="a6"/>
    <w:uiPriority w:val="99"/>
    <w:unhideWhenUsed/>
    <w:rsid w:val="00B111AE"/>
    <w:pPr>
      <w:tabs>
        <w:tab w:val="center" w:pos="4677"/>
        <w:tab w:val="right" w:pos="9355"/>
      </w:tabs>
      <w:spacing w:line="240" w:lineRule="auto"/>
    </w:pPr>
  </w:style>
  <w:style w:type="paragraph" w:styleId="a9">
    <w:name w:val="footer"/>
    <w:basedOn w:val="a"/>
    <w:link w:val="a8"/>
    <w:uiPriority w:val="99"/>
    <w:unhideWhenUsed/>
    <w:rsid w:val="00B111AE"/>
    <w:pPr>
      <w:tabs>
        <w:tab w:val="center" w:pos="4677"/>
        <w:tab w:val="right" w:pos="9355"/>
      </w:tabs>
      <w:spacing w:line="240" w:lineRule="auto"/>
    </w:pPr>
  </w:style>
  <w:style w:type="paragraph" w:customStyle="1" w:styleId="ConsPlusNonformat">
    <w:name w:val="ConsPlusNonformat"/>
    <w:qFormat/>
    <w:rsid w:val="008C26C7"/>
    <w:pPr>
      <w:widowControl w:val="0"/>
    </w:pPr>
    <w:rPr>
      <w:rFonts w:ascii="Courier New" w:eastAsia="Times New Roman" w:hAnsi="Courier New" w:cs="Courier New"/>
      <w:kern w:val="2"/>
      <w:lang w:bidi="hi-IN"/>
    </w:rPr>
  </w:style>
  <w:style w:type="paragraph" w:customStyle="1" w:styleId="Standard">
    <w:name w:val="Standard"/>
    <w:qFormat/>
    <w:rsid w:val="0014341E"/>
    <w:pPr>
      <w:widowControl w:val="0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table" w:customStyle="1" w:styleId="TableNormal">
    <w:name w:val="Table Normal"/>
    <w:rsid w:val="00355716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2"/>
    <w:basedOn w:val="TableNormal"/>
    <w:rsid w:val="003557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"/>
    <w:basedOn w:val="TableNormal"/>
    <w:rsid w:val="003557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3">
    <w:name w:val="Normal (Web)"/>
    <w:basedOn w:val="a"/>
    <w:uiPriority w:val="99"/>
    <w:semiHidden/>
    <w:unhideWhenUsed/>
    <w:rsid w:val="0043109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431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15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tyumbit</Company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Лопарева, Евгения В.</dc:creator>
  <dc:description/>
  <cp:lastModifiedBy>Якимова Елена Сергеевна</cp:lastModifiedBy>
  <cp:revision>12</cp:revision>
  <dcterms:created xsi:type="dcterms:W3CDTF">2022-11-30T05:17:00Z</dcterms:created>
  <dcterms:modified xsi:type="dcterms:W3CDTF">2025-03-25T05:38:00Z</dcterms:modified>
  <dc:language>ru-RU</dc:language>
</cp:coreProperties>
</file>