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4C" w:rsidRPr="0087040B" w:rsidRDefault="002B3D4C" w:rsidP="0087040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04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Закрытие ЛН, выданного другим ЛПУ</w:t>
      </w:r>
    </w:p>
    <w:p w:rsidR="002B3D4C" w:rsidRPr="0087040B" w:rsidRDefault="002B3D4C" w:rsidP="0087040B">
      <w:pPr>
        <w:spacing w:after="12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закрыть электронный листок нетрудоспособности, оформленный в другом ЛПУ, необходимо выполнить следующие действия:</w:t>
      </w:r>
    </w:p>
    <w:p w:rsidR="001A2777" w:rsidRPr="0087040B" w:rsidRDefault="002B3D4C" w:rsidP="0087040B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запрос к ФСС и получить оформленный пациенту листок нетрудоспособности. Для этого </w:t>
      </w:r>
      <w:r w:rsidR="001A2777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воспользоваться команд</w:t>
      </w:r>
      <w:r w:rsidR="001A2777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2550CF" w:rsidRPr="00870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«Получить данные ЛН из ФСС»</w:t>
      </w:r>
    </w:p>
    <w:p w:rsidR="00941D2C" w:rsidRPr="0087040B" w:rsidRDefault="002B3D4C" w:rsidP="0087040B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Распечатать </w:t>
      </w:r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оформление ЭЛН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Команда для оформления согласия расположена в меню </w:t>
      </w:r>
      <w:r w:rsidR="00941D2C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Печать</w:t>
      </w:r>
      <w:r w:rsidR="00941D2C"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3D4C" w:rsidRPr="0087040B" w:rsidRDefault="002B3D4C" w:rsidP="0087040B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полученном листке нетрудоспособности на вкладке</w:t>
      </w:r>
      <w:r w:rsidR="00B52C12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Освобождение от работы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заполнить поле </w:t>
      </w:r>
      <w:r w:rsidR="00941D2C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Приступить к работе</w:t>
      </w:r>
      <w:r w:rsidR="00941D2C"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D4C" w:rsidRPr="0087040B" w:rsidRDefault="007B2A41" w:rsidP="0087040B">
      <w:pPr>
        <w:spacing w:after="12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86293C" wp14:editId="5BE8D6B6">
            <wp:extent cx="6534219" cy="2609850"/>
            <wp:effectExtent l="19050" t="19050" r="19050" b="19050"/>
            <wp:docPr id="5" name="Рисунок 5" descr="C:\Users\Сергей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211" cy="26206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B3D4C" w:rsidRPr="0087040B" w:rsidRDefault="002B3D4C" w:rsidP="0087040B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подписание листка нетрудоспособности, нажав на </w:t>
      </w:r>
      <w:proofErr w:type="gramStart"/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 </w:t>
      </w:r>
      <w:r w:rsidRPr="008704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81DDE2" wp14:editId="2729F1CF">
            <wp:extent cx="190500" cy="190500"/>
            <wp:effectExtent l="0" t="0" r="0" b="0"/>
            <wp:docPr id="2" name="Рисунок 2" descr="https://its.1c.ru/db/content/medmethod/src/method/poly/eln/image/image020.png?_=154229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s.1c.ru/db/content/medmethod/src/method/poly/eln/image/image020.png?_=15422930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End"/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Подписать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1ACD" w:rsidRPr="0087040B" w:rsidRDefault="002B3D4C" w:rsidP="0087040B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отправку данных в ФСС при помощи команды </w:t>
      </w:r>
      <w:r w:rsidR="00941ACD" w:rsidRPr="0087040B">
        <w:rPr>
          <w:rFonts w:ascii="Times New Roman" w:hAnsi="Times New Roman"/>
          <w:b/>
          <w:sz w:val="28"/>
          <w:szCs w:val="28"/>
        </w:rPr>
        <w:t xml:space="preserve">«Отправить данные ЛН в ФСС». </w:t>
      </w:r>
    </w:p>
    <w:p w:rsidR="002B3D4C" w:rsidRPr="0087040B" w:rsidRDefault="002B3D4C" w:rsidP="0087040B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поля </w:t>
      </w:r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 ЭЛН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завершения операции отправки должно изменится на </w:t>
      </w:r>
      <w:r w:rsidR="00B52C12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Закрыт</w:t>
      </w:r>
      <w:r w:rsidR="00B52C12"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D4C" w:rsidRPr="0087040B" w:rsidRDefault="00B52C12" w:rsidP="0087040B">
      <w:pPr>
        <w:spacing w:after="120" w:line="288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8811" cy="1504950"/>
            <wp:effectExtent l="19050" t="19050" r="15240" b="19050"/>
            <wp:docPr id="6" name="Рисунок 6" descr="C:\Users\Сергей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58" cy="15064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72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7040B" w:rsidRDefault="0087040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</w:rPr>
        <w:br w:type="page"/>
      </w:r>
    </w:p>
    <w:p w:rsidR="00380A65" w:rsidRPr="0087040B" w:rsidRDefault="00380A65" w:rsidP="0087040B">
      <w:pPr>
        <w:pStyle w:val="3"/>
        <w:spacing w:before="0" w:beforeAutospacing="0"/>
        <w:jc w:val="center"/>
        <w:rPr>
          <w:color w:val="000000"/>
          <w:sz w:val="32"/>
          <w:szCs w:val="32"/>
        </w:rPr>
      </w:pPr>
      <w:r w:rsidRPr="0087040B">
        <w:rPr>
          <w:color w:val="000000"/>
          <w:sz w:val="32"/>
          <w:szCs w:val="32"/>
        </w:rPr>
        <w:lastRenderedPageBreak/>
        <w:t>Продление ЛН, выданного другим ЛПУ</w:t>
      </w:r>
    </w:p>
    <w:p w:rsidR="00380A65" w:rsidRPr="0087040B" w:rsidRDefault="00380A65" w:rsidP="0087040B">
      <w:pPr>
        <w:pStyle w:val="a3"/>
        <w:spacing w:before="0" w:beforeAutospacing="0" w:after="120" w:afterAutospacing="0" w:line="288" w:lineRule="auto"/>
        <w:ind w:left="360" w:firstLine="708"/>
        <w:rPr>
          <w:color w:val="000000"/>
          <w:sz w:val="28"/>
          <w:szCs w:val="28"/>
        </w:rPr>
      </w:pPr>
      <w:r w:rsidRPr="0087040B">
        <w:rPr>
          <w:color w:val="000000"/>
          <w:sz w:val="28"/>
          <w:szCs w:val="28"/>
        </w:rPr>
        <w:t>Для того чтобы продлить электронный листок, выданный в другом ЛПУ, необходимо выполнить следующие действия:</w:t>
      </w:r>
    </w:p>
    <w:p w:rsidR="00380A65" w:rsidRPr="0087040B" w:rsidRDefault="00380A65" w:rsidP="0087040B">
      <w:pPr>
        <w:numPr>
          <w:ilvl w:val="0"/>
          <w:numId w:val="2"/>
        </w:numP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запрос к ФСС и получить оформленный пациенту листок нетрудоспособности. Для этого нужно воспользоваться командой </w:t>
      </w:r>
      <w:r w:rsidRPr="00870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«Получить данные ЛН из ФСС»</w:t>
      </w:r>
    </w:p>
    <w:p w:rsidR="00380A65" w:rsidRPr="0087040B" w:rsidRDefault="00380A65" w:rsidP="0087040B">
      <w:pPr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40B">
        <w:rPr>
          <w:rFonts w:ascii="Times New Roman" w:hAnsi="Times New Roman" w:cs="Times New Roman"/>
          <w:color w:val="000000"/>
          <w:sz w:val="28"/>
          <w:szCs w:val="28"/>
        </w:rPr>
        <w:t>Распечатать </w:t>
      </w:r>
      <w:r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оформление ЭЛН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>. Команда для оформления согласия расположена в меню </w:t>
      </w:r>
      <w:r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Печать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0A65" w:rsidRPr="0087040B" w:rsidRDefault="00380A65" w:rsidP="0087040B">
      <w:pPr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40B">
        <w:rPr>
          <w:rFonts w:ascii="Times New Roman" w:hAnsi="Times New Roman" w:cs="Times New Roman"/>
          <w:color w:val="000000"/>
          <w:sz w:val="28"/>
          <w:szCs w:val="28"/>
        </w:rPr>
        <w:t>В меню «</w:t>
      </w:r>
      <w:r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Создать на основании</w:t>
      </w:r>
      <w:r w:rsid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>выбрать команду «</w:t>
      </w:r>
      <w:r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ЛН продолжение»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 xml:space="preserve">. В создаваемом листке нетрудоспособности заполнить </w:t>
      </w:r>
      <w:r w:rsidR="00006B09" w:rsidRPr="0087040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 xml:space="preserve">поля: </w:t>
      </w:r>
      <w:r w:rsidR="00006B09" w:rsidRPr="008704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Причина</w:t>
      </w:r>
      <w:r w:rsidR="00006B09"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> (код причины нетрудоспособности на вкладке </w:t>
      </w:r>
      <w:r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>), даты </w:t>
      </w:r>
      <w:r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06B09" w:rsidRPr="0087040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006B09"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6B09" w:rsidRPr="0087040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Врач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> первой строки на вкладке </w:t>
      </w:r>
      <w:r w:rsidR="00006B09" w:rsidRPr="008704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Освобождение от работы</w:t>
      </w:r>
      <w:r w:rsidR="00006B09"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704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18A" w:rsidRPr="0087040B" w:rsidRDefault="0087040B" w:rsidP="0087040B">
      <w:pPr>
        <w:numPr>
          <w:ilvl w:val="0"/>
          <w:numId w:val="2"/>
        </w:numPr>
        <w:spacing w:after="12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команды </w:t>
      </w:r>
      <w:r w:rsidR="00EF618A" w:rsidRPr="00870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«Получить номер ЭЛН»</w:t>
      </w:r>
      <w:r w:rsidR="00EF618A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присвоить номер листку.</w:t>
      </w:r>
    </w:p>
    <w:p w:rsidR="00485297" w:rsidRPr="0087040B" w:rsidRDefault="00485297" w:rsidP="0087040B">
      <w:pPr>
        <w:numPr>
          <w:ilvl w:val="0"/>
          <w:numId w:val="2"/>
        </w:num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в список листков нетрудоспособности, открыть полученный из реестра ФСС </w:t>
      </w:r>
      <w:r w:rsidR="009C5601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первоначальный 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листок, выданный в другом ЛПУ. Перейти на вкладку </w:t>
      </w:r>
      <w:r w:rsidR="009C5601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Иное</w:t>
      </w:r>
      <w:r w:rsid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заполнить </w:t>
      </w:r>
      <w:r w:rsidR="009C5601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 нетрудоспособного</w:t>
      </w:r>
      <w:r w:rsidR="009C5601"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выбрав значение </w:t>
      </w:r>
      <w:r w:rsidR="009C5601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Продолжает болеть</w:t>
      </w:r>
      <w:r w:rsidR="009C5601"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297" w:rsidRPr="0087040B" w:rsidRDefault="00485297" w:rsidP="0087040B">
      <w:pPr>
        <w:spacing w:after="120" w:line="28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="00D95B26"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5B26" w:rsidRPr="0087040B">
        <w:rPr>
          <w:rFonts w:ascii="Times New Roman" w:hAnsi="Times New Roman" w:cs="Times New Roman"/>
          <w:color w:val="000000"/>
          <w:sz w:val="28"/>
          <w:szCs w:val="28"/>
        </w:rPr>
        <w:t>При выборе статуса нетрудоспособного «</w:t>
      </w:r>
      <w:r w:rsidR="00D95B26"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Продолжает болеть»</w:t>
      </w:r>
      <w:r w:rsidR="00D95B26" w:rsidRPr="0087040B">
        <w:rPr>
          <w:rFonts w:ascii="Times New Roman" w:hAnsi="Times New Roman" w:cs="Times New Roman"/>
          <w:color w:val="000000"/>
          <w:sz w:val="28"/>
          <w:szCs w:val="28"/>
        </w:rPr>
        <w:t> поле «</w:t>
      </w:r>
      <w:r w:rsidR="00D95B26" w:rsidRPr="0087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 установления статуса»</w:t>
      </w:r>
      <w:r w:rsidR="00D95B26" w:rsidRPr="0087040B">
        <w:rPr>
          <w:rFonts w:ascii="Times New Roman" w:hAnsi="Times New Roman" w:cs="Times New Roman"/>
          <w:color w:val="000000"/>
          <w:sz w:val="28"/>
          <w:szCs w:val="28"/>
        </w:rPr>
        <w:t> не заполняется.</w:t>
      </w:r>
    </w:p>
    <w:p w:rsidR="00EF618A" w:rsidRPr="0087040B" w:rsidRDefault="00E77395" w:rsidP="0087040B">
      <w:pPr>
        <w:spacing w:after="120" w:line="288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40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27456B" wp14:editId="519F0458">
            <wp:extent cx="5840839" cy="2276475"/>
            <wp:effectExtent l="19050" t="19050" r="26670" b="9525"/>
            <wp:docPr id="8" name="Рисунок 8" descr="C:\Users\Сергей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34" cy="22888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64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F17B2" w:rsidRPr="0087040B" w:rsidRDefault="006F17B2" w:rsidP="0087040B">
      <w:pPr>
        <w:numPr>
          <w:ilvl w:val="0"/>
          <w:numId w:val="2"/>
        </w:numPr>
        <w:spacing w:after="12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подписание листка нетрудоспособности, выданного в другом ЛПУ, нажав на </w:t>
      </w:r>
      <w:proofErr w:type="gramStart"/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 </w:t>
      </w:r>
      <w:r w:rsidRPr="008704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F41BA" wp14:editId="2BE9574F">
            <wp:extent cx="190500" cy="190500"/>
            <wp:effectExtent l="0" t="0" r="0" b="0"/>
            <wp:docPr id="9" name="Рисунок 9" descr="https://its.1c.ru/db/content/medmethod/src/method/poly/eln/image/image020.png?_=154229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ts.1c.ru/db/content/medmethod/src/method/poly/eln/image/image020.png?_=15422930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End"/>
      <w:r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Подписать</w:t>
      </w: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17B2" w:rsidRPr="0087040B" w:rsidRDefault="006F17B2" w:rsidP="0087040B">
      <w:pPr>
        <w:numPr>
          <w:ilvl w:val="0"/>
          <w:numId w:val="2"/>
        </w:numP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отправку данных в ФСС при помощи команды </w:t>
      </w:r>
      <w:r w:rsidRPr="0087040B">
        <w:rPr>
          <w:rFonts w:ascii="Times New Roman" w:hAnsi="Times New Roman"/>
          <w:b/>
          <w:sz w:val="28"/>
          <w:szCs w:val="28"/>
        </w:rPr>
        <w:t xml:space="preserve">«Отправить данные ЛН в ФСС». </w:t>
      </w:r>
    </w:p>
    <w:p w:rsidR="006F17B2" w:rsidRPr="0087040B" w:rsidRDefault="006F17B2" w:rsidP="0087040B">
      <w:pPr>
        <w:numPr>
          <w:ilvl w:val="0"/>
          <w:numId w:val="2"/>
        </w:numPr>
        <w:spacing w:after="12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листок нетрудоспособности продолжение, выполнить его подписание</w:t>
      </w:r>
      <w:r w:rsidR="00FE6157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нажав на </w:t>
      </w:r>
      <w:proofErr w:type="gramStart"/>
      <w:r w:rsidR="00FE6157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 </w:t>
      </w:r>
      <w:r w:rsidR="00FE6157" w:rsidRPr="008704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8E7A08" wp14:editId="3EEC73BA">
            <wp:extent cx="190500" cy="190500"/>
            <wp:effectExtent l="0" t="0" r="0" b="0"/>
            <wp:docPr id="10" name="Рисунок 10" descr="https://its.1c.ru/db/content/medmethod/src/method/poly/eln/image/image020.png?_=154229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ts.1c.ru/db/content/medmethod/src/method/poly/eln/image/image020.png?_=15422930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157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End"/>
      <w:r w:rsidR="00FE6157" w:rsidRPr="0087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Подписать</w:t>
      </w:r>
      <w:r w:rsidR="00FE6157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80A65" w:rsidRPr="0087040B" w:rsidRDefault="006F17B2" w:rsidP="0087040B">
      <w:pPr>
        <w:numPr>
          <w:ilvl w:val="0"/>
          <w:numId w:val="2"/>
        </w:numPr>
        <w:spacing w:after="12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отправку листка нетру</w:t>
      </w:r>
      <w:r w:rsidR="00FE6157" w:rsidRPr="0087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доспособности продолжения в ФСС. </w:t>
      </w:r>
      <w:bookmarkStart w:id="0" w:name="_GoBack"/>
      <w:bookmarkEnd w:id="0"/>
    </w:p>
    <w:sectPr w:rsidR="00380A65" w:rsidRPr="0087040B" w:rsidSect="00870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BD9"/>
    <w:multiLevelType w:val="multilevel"/>
    <w:tmpl w:val="6B10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76782"/>
    <w:multiLevelType w:val="multilevel"/>
    <w:tmpl w:val="5EAE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C7878"/>
    <w:multiLevelType w:val="multilevel"/>
    <w:tmpl w:val="8920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1DB3786"/>
    <w:multiLevelType w:val="multilevel"/>
    <w:tmpl w:val="C48E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F48BD"/>
    <w:multiLevelType w:val="multilevel"/>
    <w:tmpl w:val="815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80DBA"/>
    <w:multiLevelType w:val="multilevel"/>
    <w:tmpl w:val="80BE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A0"/>
    <w:rsid w:val="00006B09"/>
    <w:rsid w:val="00074859"/>
    <w:rsid w:val="000B6075"/>
    <w:rsid w:val="001A2777"/>
    <w:rsid w:val="001C05A0"/>
    <w:rsid w:val="002550CF"/>
    <w:rsid w:val="002B3D4C"/>
    <w:rsid w:val="00380A65"/>
    <w:rsid w:val="003F29BB"/>
    <w:rsid w:val="00485297"/>
    <w:rsid w:val="006F17B2"/>
    <w:rsid w:val="007B2A41"/>
    <w:rsid w:val="0087040B"/>
    <w:rsid w:val="00941ACD"/>
    <w:rsid w:val="00941D2C"/>
    <w:rsid w:val="009C5601"/>
    <w:rsid w:val="00B204FE"/>
    <w:rsid w:val="00B52C12"/>
    <w:rsid w:val="00BB22F2"/>
    <w:rsid w:val="00D95B26"/>
    <w:rsid w:val="00E200E3"/>
    <w:rsid w:val="00E77395"/>
    <w:rsid w:val="00EF618A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BA305-B0F7-432D-964C-37B7DD08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D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Кирилл</cp:lastModifiedBy>
  <cp:revision>3</cp:revision>
  <dcterms:created xsi:type="dcterms:W3CDTF">2019-02-07T11:52:00Z</dcterms:created>
  <dcterms:modified xsi:type="dcterms:W3CDTF">2020-06-02T12:15:00Z</dcterms:modified>
</cp:coreProperties>
</file>