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C1" w:rsidRDefault="00F969A9" w:rsidP="00F96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9A9">
        <w:rPr>
          <w:rFonts w:ascii="Times New Roman" w:hAnsi="Times New Roman" w:cs="Times New Roman"/>
          <w:b/>
          <w:sz w:val="28"/>
          <w:szCs w:val="28"/>
        </w:rPr>
        <w:t>Оформление услуг пациенту минуя прием специалиста</w:t>
      </w:r>
    </w:p>
    <w:p w:rsidR="001F5789" w:rsidRDefault="00F41274" w:rsidP="001F57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F5789" w:rsidRPr="001F5789">
        <w:rPr>
          <w:rFonts w:ascii="Times New Roman" w:hAnsi="Times New Roman" w:cs="Times New Roman"/>
          <w:sz w:val="24"/>
          <w:szCs w:val="24"/>
        </w:rPr>
        <w:t xml:space="preserve">Оформление услуг пациенту минуя прием специалиста </w:t>
      </w:r>
      <w:r w:rsidR="001F5789" w:rsidRPr="001006DC">
        <w:rPr>
          <w:rFonts w:ascii="Times New Roman" w:hAnsi="Times New Roman" w:cs="Times New Roman"/>
          <w:sz w:val="24"/>
          <w:szCs w:val="24"/>
        </w:rPr>
        <w:t xml:space="preserve">осуществляется в подсистеме «Регистратура» </w:t>
      </w:r>
      <w:r w:rsidR="001F5789">
        <w:rPr>
          <w:rFonts w:ascii="Times New Roman" w:hAnsi="Times New Roman" w:cs="Times New Roman"/>
          <w:sz w:val="24"/>
          <w:szCs w:val="24"/>
        </w:rPr>
        <w:t xml:space="preserve">далее «Поиск медицинской карты». </w:t>
      </w:r>
    </w:p>
    <w:p w:rsidR="001F5789" w:rsidRPr="001006DC" w:rsidRDefault="001F5789" w:rsidP="001F57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57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2395" cy="2571750"/>
            <wp:effectExtent l="19050" t="19050" r="26035" b="19050"/>
            <wp:docPr id="1" name="Рисунок 1" descr="C:\Users\tatm.TYUMBIT\Desktop\Новая папка (2)\Новая папка (4)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.TYUMBIT\Desktop\Новая папка (2)\Новая папка (4)\Screenshot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60" cy="2576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5789" w:rsidRDefault="001F5789" w:rsidP="001F57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E4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услуги возможно</w:t>
      </w:r>
      <w:r w:rsidRPr="00795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предварительно была проведена идентификация пациента и найдена или заведена требуемая медицинская карта. </w:t>
      </w:r>
    </w:p>
    <w:p w:rsidR="00775E4E" w:rsidRDefault="00775E4E" w:rsidP="00775E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17A7">
        <w:rPr>
          <w:rFonts w:ascii="Times New Roman" w:hAnsi="Times New Roman" w:cs="Times New Roman"/>
          <w:sz w:val="24"/>
          <w:szCs w:val="24"/>
        </w:rPr>
        <w:t>В о</w:t>
      </w:r>
      <w:r w:rsidRPr="002F1FF6">
        <w:rPr>
          <w:rFonts w:ascii="Times New Roman" w:hAnsi="Times New Roman" w:cs="Times New Roman"/>
          <w:sz w:val="24"/>
          <w:szCs w:val="24"/>
        </w:rPr>
        <w:t>ткрыв</w:t>
      </w:r>
      <w:r w:rsidR="006517A7">
        <w:rPr>
          <w:rFonts w:ascii="Times New Roman" w:hAnsi="Times New Roman" w:cs="Times New Roman"/>
          <w:sz w:val="24"/>
          <w:szCs w:val="24"/>
        </w:rPr>
        <w:t>шейся</w:t>
      </w:r>
      <w:r w:rsidRPr="002F1FF6">
        <w:rPr>
          <w:rFonts w:ascii="Times New Roman" w:hAnsi="Times New Roman" w:cs="Times New Roman"/>
          <w:sz w:val="24"/>
          <w:szCs w:val="24"/>
        </w:rPr>
        <w:t xml:space="preserve"> форм</w:t>
      </w:r>
      <w:r w:rsidR="006517A7">
        <w:rPr>
          <w:rFonts w:ascii="Times New Roman" w:hAnsi="Times New Roman" w:cs="Times New Roman"/>
          <w:sz w:val="24"/>
          <w:szCs w:val="24"/>
        </w:rPr>
        <w:t>е</w:t>
      </w:r>
      <w:r w:rsidRPr="002F1FF6">
        <w:rPr>
          <w:rFonts w:ascii="Times New Roman" w:hAnsi="Times New Roman" w:cs="Times New Roman"/>
          <w:sz w:val="24"/>
          <w:szCs w:val="24"/>
        </w:rPr>
        <w:t xml:space="preserve"> поиска </w:t>
      </w:r>
      <w:r w:rsidR="006517A7">
        <w:rPr>
          <w:rFonts w:ascii="Times New Roman" w:hAnsi="Times New Roman" w:cs="Times New Roman"/>
          <w:sz w:val="24"/>
          <w:szCs w:val="24"/>
        </w:rPr>
        <w:t>медицинской карты пациента,</w:t>
      </w:r>
      <w:r w:rsidRPr="002F1F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1FF6">
        <w:rPr>
          <w:rFonts w:ascii="Times New Roman" w:hAnsi="Times New Roman" w:cs="Times New Roman"/>
          <w:sz w:val="24"/>
          <w:szCs w:val="24"/>
        </w:rPr>
        <w:t xml:space="preserve"> соответствующие поля ФИО</w:t>
      </w:r>
      <w:r w:rsidR="006517A7">
        <w:rPr>
          <w:rFonts w:ascii="Times New Roman" w:hAnsi="Times New Roman" w:cs="Times New Roman"/>
          <w:sz w:val="24"/>
          <w:szCs w:val="24"/>
        </w:rPr>
        <w:t>, дата рождения</w:t>
      </w:r>
      <w:r w:rsidRPr="002F1FF6">
        <w:rPr>
          <w:rFonts w:ascii="Times New Roman" w:hAnsi="Times New Roman" w:cs="Times New Roman"/>
          <w:sz w:val="24"/>
          <w:szCs w:val="24"/>
        </w:rPr>
        <w:t xml:space="preserve">, вносим данные пациента, переход </w:t>
      </w:r>
      <w:r w:rsidR="006517A7">
        <w:rPr>
          <w:rFonts w:ascii="Times New Roman" w:hAnsi="Times New Roman" w:cs="Times New Roman"/>
          <w:sz w:val="24"/>
          <w:szCs w:val="24"/>
        </w:rPr>
        <w:t>по</w:t>
      </w:r>
      <w:r w:rsidRPr="002F1FF6">
        <w:rPr>
          <w:rFonts w:ascii="Times New Roman" w:hAnsi="Times New Roman" w:cs="Times New Roman"/>
          <w:sz w:val="24"/>
          <w:szCs w:val="24"/>
        </w:rPr>
        <w:t xml:space="preserve"> пол</w:t>
      </w:r>
      <w:r w:rsidR="006517A7">
        <w:rPr>
          <w:rFonts w:ascii="Times New Roman" w:hAnsi="Times New Roman" w:cs="Times New Roman"/>
          <w:sz w:val="24"/>
          <w:szCs w:val="24"/>
        </w:rPr>
        <w:t>ям</w:t>
      </w:r>
      <w:r w:rsidRPr="002F1FF6">
        <w:rPr>
          <w:rFonts w:ascii="Times New Roman" w:hAnsi="Times New Roman" w:cs="Times New Roman"/>
          <w:sz w:val="24"/>
          <w:szCs w:val="24"/>
        </w:rPr>
        <w:t xml:space="preserve"> осуществляется с помощью клавиши </w:t>
      </w:r>
      <w:proofErr w:type="spellStart"/>
      <w:r w:rsidRPr="002F1FF6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1FF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F1FF6">
        <w:rPr>
          <w:rFonts w:ascii="Times New Roman" w:hAnsi="Times New Roman" w:cs="Times New Roman"/>
          <w:sz w:val="24"/>
          <w:szCs w:val="24"/>
        </w:rPr>
        <w:t>Tab</w:t>
      </w:r>
      <w:proofErr w:type="spellEnd"/>
      <w:r w:rsidRPr="002F1FF6">
        <w:rPr>
          <w:rFonts w:ascii="Times New Roman" w:hAnsi="Times New Roman" w:cs="Times New Roman"/>
          <w:sz w:val="24"/>
          <w:szCs w:val="24"/>
        </w:rPr>
        <w:t xml:space="preserve">. По команде «Найти по ФИО и дате рождения» осуществляется поиск пациента </w:t>
      </w:r>
      <w:r w:rsidR="006517A7">
        <w:rPr>
          <w:rFonts w:ascii="Times New Roman" w:hAnsi="Times New Roman" w:cs="Times New Roman"/>
          <w:sz w:val="24"/>
          <w:szCs w:val="24"/>
        </w:rPr>
        <w:t>в</w:t>
      </w:r>
      <w:r w:rsidRPr="002F1FF6">
        <w:rPr>
          <w:rFonts w:ascii="Times New Roman" w:hAnsi="Times New Roman" w:cs="Times New Roman"/>
          <w:sz w:val="24"/>
          <w:szCs w:val="24"/>
        </w:rPr>
        <w:t xml:space="preserve"> базе. </w:t>
      </w:r>
    </w:p>
    <w:p w:rsidR="00775E4E" w:rsidRDefault="00701962" w:rsidP="00775E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75E4E" w:rsidRPr="002F1FF6">
        <w:rPr>
          <w:rFonts w:ascii="Times New Roman" w:hAnsi="Times New Roman" w:cs="Times New Roman"/>
          <w:sz w:val="24"/>
          <w:szCs w:val="24"/>
        </w:rPr>
        <w:t xml:space="preserve">В поле «Быстрый поиск» необходимо указать данные в соответствии с подсказкой и по клавише </w:t>
      </w:r>
      <w:proofErr w:type="spellStart"/>
      <w:r w:rsidR="00775E4E" w:rsidRPr="002F1FF6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775E4E" w:rsidRPr="002F1FF6">
        <w:rPr>
          <w:rFonts w:ascii="Times New Roman" w:hAnsi="Times New Roman" w:cs="Times New Roman"/>
          <w:sz w:val="24"/>
          <w:szCs w:val="24"/>
        </w:rPr>
        <w:t xml:space="preserve"> выполнить поиск.</w:t>
      </w:r>
    </w:p>
    <w:p w:rsidR="00775E4E" w:rsidRDefault="00775E4E" w:rsidP="00775E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2045" cy="2358263"/>
            <wp:effectExtent l="19050" t="19050" r="20955" b="23495"/>
            <wp:docPr id="3" name="Рисунок 3" descr="C:\Users\tatm.TYUMBIT\Desktop\Новая папка (2)\Новая папка (4)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.TYUMBIT\Desktop\Новая папка (2)\Новая папка (4)\Screenshot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88" cy="23644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B36B8" w:rsidRDefault="00BB36B8" w:rsidP="00BB36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результате поиска пациент найден с созданной медицинской картой, то в нижнем правом окне «Медицинская карта»</w:t>
      </w:r>
      <w:r w:rsidRPr="00C775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раем ее двойным щелчком мышки, либо с помощью команды «Открыть карту».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36B8" w:rsidRDefault="00BB36B8" w:rsidP="00BB36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Если в результате поиска пациент найден, но без медицинской карты, ее необходимо завести с помощью команды «Завести карту» (более подробно описано в инструкции «Запись на прием пациента»</w:t>
      </w:r>
      <w:r w:rsidR="001C2EF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C388D" w:rsidRDefault="008C388D" w:rsidP="008C38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00D8F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открытия медицинской карты </w:t>
      </w:r>
      <w:r w:rsidRPr="00F00D8F">
        <w:rPr>
          <w:rFonts w:ascii="Times New Roman" w:hAnsi="Times New Roman" w:cs="Times New Roman"/>
          <w:sz w:val="24"/>
          <w:szCs w:val="24"/>
        </w:rPr>
        <w:t>пациента</w:t>
      </w:r>
      <w:r>
        <w:rPr>
          <w:rFonts w:ascii="Times New Roman" w:hAnsi="Times New Roman" w:cs="Times New Roman"/>
          <w:sz w:val="24"/>
          <w:szCs w:val="24"/>
        </w:rPr>
        <w:t xml:space="preserve"> переходим на вкладку «Новый заказ».</w:t>
      </w:r>
    </w:p>
    <w:p w:rsidR="008C388D" w:rsidRPr="006752AF" w:rsidRDefault="008C388D" w:rsidP="008C38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8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00278"/>
            <wp:effectExtent l="19050" t="19050" r="22225" b="19050"/>
            <wp:docPr id="2" name="Рисунок 2" descr="C:\Users\tatm.TYUMBIT\Desktop\Новая папка (2)\Новая папка (4)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.TYUMBIT\Desktop\Новая папка (2)\Новая папка (4)\Screenshot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274" w:rsidRDefault="009E44C7" w:rsidP="009E44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результате откроется ф</w:t>
      </w:r>
      <w:r w:rsidRPr="009E44C7">
        <w:rPr>
          <w:rFonts w:ascii="Times New Roman" w:hAnsi="Times New Roman" w:cs="Times New Roman"/>
          <w:sz w:val="24"/>
          <w:szCs w:val="24"/>
        </w:rPr>
        <w:t>орма</w:t>
      </w:r>
      <w:r>
        <w:rPr>
          <w:rFonts w:ascii="Times New Roman" w:hAnsi="Times New Roman" w:cs="Times New Roman"/>
          <w:sz w:val="24"/>
          <w:szCs w:val="24"/>
        </w:rPr>
        <w:t xml:space="preserve"> «Формирования заказов»</w:t>
      </w:r>
      <w:r w:rsidR="00881D15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Pr="009E44C7">
        <w:rPr>
          <w:rFonts w:ascii="Times New Roman" w:hAnsi="Times New Roman" w:cs="Times New Roman"/>
          <w:sz w:val="24"/>
          <w:szCs w:val="24"/>
        </w:rPr>
        <w:t>предназначен</w:t>
      </w:r>
      <w:r w:rsidR="00881D15">
        <w:rPr>
          <w:rFonts w:ascii="Times New Roman" w:hAnsi="Times New Roman" w:cs="Times New Roman"/>
          <w:sz w:val="24"/>
          <w:szCs w:val="24"/>
        </w:rPr>
        <w:t>а</w:t>
      </w:r>
      <w:r w:rsidRPr="009E44C7">
        <w:rPr>
          <w:rFonts w:ascii="Times New Roman" w:hAnsi="Times New Roman" w:cs="Times New Roman"/>
          <w:sz w:val="24"/>
          <w:szCs w:val="24"/>
        </w:rPr>
        <w:t xml:space="preserve"> для оформления заказов пациентов на получение медицинских услуг</w:t>
      </w:r>
      <w:r w:rsidR="00881D15">
        <w:rPr>
          <w:rFonts w:ascii="Times New Roman" w:hAnsi="Times New Roman" w:cs="Times New Roman"/>
          <w:sz w:val="24"/>
          <w:szCs w:val="24"/>
        </w:rPr>
        <w:t>. Форма</w:t>
      </w:r>
      <w:r w:rsidRPr="009E44C7">
        <w:rPr>
          <w:rFonts w:ascii="Times New Roman" w:hAnsi="Times New Roman" w:cs="Times New Roman"/>
          <w:sz w:val="24"/>
          <w:szCs w:val="24"/>
        </w:rPr>
        <w:t xml:space="preserve"> условно делится на три панели: панель назначенных услуг, панель </w:t>
      </w:r>
      <w:r w:rsidR="00D46273">
        <w:rPr>
          <w:rFonts w:ascii="Times New Roman" w:hAnsi="Times New Roman" w:cs="Times New Roman"/>
          <w:sz w:val="24"/>
          <w:szCs w:val="24"/>
        </w:rPr>
        <w:t>запланированных</w:t>
      </w:r>
      <w:r w:rsidRPr="009E44C7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D7334">
        <w:rPr>
          <w:rFonts w:ascii="Times New Roman" w:hAnsi="Times New Roman" w:cs="Times New Roman"/>
          <w:sz w:val="24"/>
          <w:szCs w:val="24"/>
        </w:rPr>
        <w:t xml:space="preserve"> через сетку</w:t>
      </w:r>
      <w:r w:rsidRPr="009E44C7">
        <w:rPr>
          <w:rFonts w:ascii="Times New Roman" w:hAnsi="Times New Roman" w:cs="Times New Roman"/>
          <w:sz w:val="24"/>
          <w:szCs w:val="24"/>
        </w:rPr>
        <w:t xml:space="preserve"> и панель подбора услуг.</w:t>
      </w:r>
      <w:r w:rsidR="00150C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CD5" w:rsidRDefault="00150CD5" w:rsidP="009E44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90284"/>
            <wp:effectExtent l="19050" t="19050" r="22225" b="15240"/>
            <wp:docPr id="4" name="Рисунок 4" descr="C:\Users\tatm.TYUMBIT\Desktop\Новая папка (2)\Новая папка (4)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.TYUMBIT\Desktop\Новая папка (2)\Новая папка (4)\Screenshot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0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198A" w:rsidRDefault="00D865F2" w:rsidP="00615F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198A">
        <w:rPr>
          <w:rFonts w:ascii="Times New Roman" w:hAnsi="Times New Roman" w:cs="Times New Roman"/>
          <w:sz w:val="24"/>
          <w:szCs w:val="24"/>
        </w:rPr>
        <w:t xml:space="preserve">  На п</w:t>
      </w:r>
      <w:r w:rsidR="0040198A" w:rsidRPr="0040198A">
        <w:rPr>
          <w:rFonts w:ascii="Times New Roman" w:hAnsi="Times New Roman" w:cs="Times New Roman"/>
          <w:sz w:val="24"/>
          <w:szCs w:val="24"/>
        </w:rPr>
        <w:t>анел</w:t>
      </w:r>
      <w:r w:rsidR="0040198A">
        <w:rPr>
          <w:rFonts w:ascii="Times New Roman" w:hAnsi="Times New Roman" w:cs="Times New Roman"/>
          <w:sz w:val="24"/>
          <w:szCs w:val="24"/>
        </w:rPr>
        <w:t>и</w:t>
      </w:r>
      <w:r w:rsidR="0040198A" w:rsidRPr="0040198A">
        <w:rPr>
          <w:rFonts w:ascii="Times New Roman" w:hAnsi="Times New Roman" w:cs="Times New Roman"/>
          <w:sz w:val="24"/>
          <w:szCs w:val="24"/>
        </w:rPr>
        <w:t xml:space="preserve"> назначенных услуг </w:t>
      </w:r>
      <w:r w:rsidR="0040198A">
        <w:rPr>
          <w:rFonts w:ascii="Times New Roman" w:hAnsi="Times New Roman" w:cs="Times New Roman"/>
          <w:sz w:val="24"/>
          <w:szCs w:val="24"/>
        </w:rPr>
        <w:t xml:space="preserve">отображаются </w:t>
      </w:r>
      <w:r w:rsidR="00615F73">
        <w:rPr>
          <w:rFonts w:ascii="Times New Roman" w:hAnsi="Times New Roman" w:cs="Times New Roman"/>
          <w:sz w:val="24"/>
          <w:szCs w:val="24"/>
        </w:rPr>
        <w:t>услуги,</w:t>
      </w:r>
      <w:r w:rsidR="0040198A">
        <w:rPr>
          <w:rFonts w:ascii="Times New Roman" w:hAnsi="Times New Roman" w:cs="Times New Roman"/>
          <w:sz w:val="24"/>
          <w:szCs w:val="24"/>
        </w:rPr>
        <w:t xml:space="preserve"> </w:t>
      </w:r>
      <w:r w:rsidR="00BF09BF">
        <w:rPr>
          <w:rFonts w:ascii="Times New Roman" w:hAnsi="Times New Roman" w:cs="Times New Roman"/>
          <w:sz w:val="24"/>
          <w:szCs w:val="24"/>
        </w:rPr>
        <w:t xml:space="preserve">назначенные </w:t>
      </w:r>
      <w:r w:rsidR="0040198A">
        <w:rPr>
          <w:rFonts w:ascii="Times New Roman" w:hAnsi="Times New Roman" w:cs="Times New Roman"/>
          <w:sz w:val="24"/>
          <w:szCs w:val="24"/>
        </w:rPr>
        <w:t>врачом, но не запланированные через сетку (</w:t>
      </w:r>
      <w:r w:rsidR="00792018">
        <w:rPr>
          <w:rFonts w:ascii="Times New Roman" w:hAnsi="Times New Roman" w:cs="Times New Roman"/>
          <w:sz w:val="24"/>
          <w:szCs w:val="24"/>
        </w:rPr>
        <w:t>например,</w:t>
      </w:r>
      <w:r w:rsidR="0040198A">
        <w:rPr>
          <w:rFonts w:ascii="Times New Roman" w:hAnsi="Times New Roman" w:cs="Times New Roman"/>
          <w:sz w:val="24"/>
          <w:szCs w:val="24"/>
        </w:rPr>
        <w:t xml:space="preserve"> лабораторные исследов</w:t>
      </w:r>
      <w:r w:rsidR="00792018">
        <w:rPr>
          <w:rFonts w:ascii="Times New Roman" w:hAnsi="Times New Roman" w:cs="Times New Roman"/>
          <w:sz w:val="24"/>
          <w:szCs w:val="24"/>
        </w:rPr>
        <w:t xml:space="preserve">ания. </w:t>
      </w:r>
      <w:r w:rsidR="00615F73">
        <w:rPr>
          <w:rFonts w:ascii="Times New Roman" w:hAnsi="Times New Roman" w:cs="Times New Roman"/>
          <w:sz w:val="24"/>
          <w:szCs w:val="24"/>
        </w:rPr>
        <w:t xml:space="preserve">Соответственно на </w:t>
      </w:r>
      <w:r w:rsidR="00615F73" w:rsidRPr="009E44C7">
        <w:rPr>
          <w:rFonts w:ascii="Times New Roman" w:hAnsi="Times New Roman" w:cs="Times New Roman"/>
          <w:sz w:val="24"/>
          <w:szCs w:val="24"/>
        </w:rPr>
        <w:t>панел</w:t>
      </w:r>
      <w:r w:rsidR="00615F73">
        <w:rPr>
          <w:rFonts w:ascii="Times New Roman" w:hAnsi="Times New Roman" w:cs="Times New Roman"/>
          <w:sz w:val="24"/>
          <w:szCs w:val="24"/>
        </w:rPr>
        <w:t>и</w:t>
      </w:r>
      <w:r w:rsidR="00615F73" w:rsidRPr="009E44C7">
        <w:rPr>
          <w:rFonts w:ascii="Times New Roman" w:hAnsi="Times New Roman" w:cs="Times New Roman"/>
          <w:sz w:val="24"/>
          <w:szCs w:val="24"/>
        </w:rPr>
        <w:t xml:space="preserve"> з</w:t>
      </w:r>
      <w:r w:rsidR="00D46273">
        <w:rPr>
          <w:rFonts w:ascii="Times New Roman" w:hAnsi="Times New Roman" w:cs="Times New Roman"/>
          <w:sz w:val="24"/>
          <w:szCs w:val="24"/>
        </w:rPr>
        <w:t>апланированных</w:t>
      </w:r>
      <w:r w:rsidR="00615F73" w:rsidRPr="009E44C7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615F73">
        <w:rPr>
          <w:rFonts w:ascii="Times New Roman" w:hAnsi="Times New Roman" w:cs="Times New Roman"/>
          <w:sz w:val="24"/>
          <w:szCs w:val="24"/>
        </w:rPr>
        <w:t xml:space="preserve"> через сетку, отображаются запланированные врачом услуги через сетку (диагностические исследования). </w:t>
      </w:r>
    </w:p>
    <w:p w:rsidR="00D865F2" w:rsidRDefault="00D865F2" w:rsidP="00D8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9421E" w:rsidRPr="00D942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5F2">
        <w:rPr>
          <w:rFonts w:ascii="Times New Roman" w:hAnsi="Times New Roman" w:cs="Times New Roman"/>
          <w:sz w:val="24"/>
          <w:szCs w:val="24"/>
        </w:rPr>
        <w:t xml:space="preserve">В правой панели формы отображается номенклатура медицинских услуг, из которой можно произвести подбор услуг в заказ пациента. </w:t>
      </w:r>
    </w:p>
    <w:p w:rsidR="00F60919" w:rsidRDefault="00F60919" w:rsidP="00F60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865F2">
        <w:rPr>
          <w:rFonts w:ascii="Times New Roman" w:hAnsi="Times New Roman" w:cs="Times New Roman"/>
          <w:sz w:val="24"/>
          <w:szCs w:val="24"/>
        </w:rPr>
        <w:t xml:space="preserve">Обращаем внимание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D865F2">
        <w:rPr>
          <w:rFonts w:ascii="Times New Roman" w:hAnsi="Times New Roman" w:cs="Times New Roman"/>
          <w:sz w:val="24"/>
          <w:szCs w:val="24"/>
        </w:rPr>
        <w:t>источник финансирования, по которому хотим назначить услугу.</w:t>
      </w:r>
    </w:p>
    <w:p w:rsidR="00F60919" w:rsidRDefault="00F60919" w:rsidP="00F60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назначении каких-либо исследований по источнику финансирования ОМС, колонка с ценой не отображается. Но если пациент проходит платно, то на панели</w:t>
      </w:r>
      <w:r w:rsidRPr="009E44C7">
        <w:rPr>
          <w:rFonts w:ascii="Times New Roman" w:hAnsi="Times New Roman" w:cs="Times New Roman"/>
          <w:sz w:val="24"/>
          <w:szCs w:val="24"/>
        </w:rPr>
        <w:t xml:space="preserve"> подбора услуг</w:t>
      </w:r>
      <w:r>
        <w:rPr>
          <w:rFonts w:ascii="Times New Roman" w:hAnsi="Times New Roman" w:cs="Times New Roman"/>
          <w:sz w:val="24"/>
          <w:szCs w:val="24"/>
        </w:rPr>
        <w:t xml:space="preserve"> отображается цена, количество и сумма назначаемой услуги. </w:t>
      </w:r>
    </w:p>
    <w:p w:rsidR="00F60919" w:rsidRDefault="00F60919" w:rsidP="00F609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5F2" w:rsidRDefault="00D865F2" w:rsidP="00D865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</w:t>
      </w:r>
      <w:r w:rsidRPr="00D865F2">
        <w:rPr>
          <w:rFonts w:ascii="Times New Roman" w:hAnsi="Times New Roman" w:cs="Times New Roman"/>
          <w:sz w:val="24"/>
          <w:szCs w:val="24"/>
        </w:rPr>
        <w:t xml:space="preserve">оиск услуги может производиться с помощью </w:t>
      </w:r>
      <w:proofErr w:type="spellStart"/>
      <w:r w:rsidRPr="00D865F2">
        <w:rPr>
          <w:rFonts w:ascii="Times New Roman" w:hAnsi="Times New Roman" w:cs="Times New Roman"/>
          <w:sz w:val="24"/>
          <w:szCs w:val="24"/>
        </w:rPr>
        <w:t>автоподбора</w:t>
      </w:r>
      <w:proofErr w:type="spellEnd"/>
      <w:r w:rsidRPr="00D865F2">
        <w:rPr>
          <w:rFonts w:ascii="Times New Roman" w:hAnsi="Times New Roman" w:cs="Times New Roman"/>
          <w:sz w:val="24"/>
          <w:szCs w:val="24"/>
        </w:rPr>
        <w:t xml:space="preserve"> по вхождению подстроки. Например, регистратор не помнит точного наименования услуги, но знает, что наименование содержит слово «брюшной». Тогда ему необходимо в поле, соответствующем Наименованию, вв</w:t>
      </w:r>
      <w:r w:rsidR="008C0A59">
        <w:rPr>
          <w:rFonts w:ascii="Times New Roman" w:hAnsi="Times New Roman" w:cs="Times New Roman"/>
          <w:sz w:val="24"/>
          <w:szCs w:val="24"/>
        </w:rPr>
        <w:t>ести это слово, далее «Найти».</w:t>
      </w:r>
    </w:p>
    <w:p w:rsidR="00D865F2" w:rsidRPr="00D865F2" w:rsidRDefault="00D865F2" w:rsidP="008C0A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86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400" cy="1971675"/>
            <wp:effectExtent l="19050" t="19050" r="12700" b="9525"/>
            <wp:docPr id="5" name="Рисунок 5" descr="C:\Users\tatm.TYUMBIT\Desktop\Новая папка (2)\Новая папка (4)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m.TYUMBIT\Desktop\Новая папка (2)\Новая папка (4)\Screenshot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32" cy="197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938ED" w:rsidRDefault="008C0A59" w:rsidP="007938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C0A59">
        <w:rPr>
          <w:rFonts w:ascii="Times New Roman" w:hAnsi="Times New Roman" w:cs="Times New Roman"/>
          <w:sz w:val="24"/>
          <w:szCs w:val="24"/>
        </w:rPr>
        <w:t>При вводе значения в списке останутся только те услуги, которые в своем наименовании содержат слово «брюшной». Аналогично производится поиск услуг по артикулу.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A59" w:rsidRDefault="008C0A59" w:rsidP="008C0A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0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1800225"/>
            <wp:effectExtent l="19050" t="19050" r="28575" b="28575"/>
            <wp:docPr id="6" name="Рисунок 6" descr="C:\Users\tatm.TYUMBIT\Desktop\Новая папка (2)\Новая папка (4)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m.TYUMBIT\Desktop\Новая папка (2)\Новая папка (4)\Screenshot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2E8" w:rsidRDefault="00D9421E" w:rsidP="002C52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9421E">
        <w:rPr>
          <w:rFonts w:ascii="Times New Roman" w:hAnsi="Times New Roman" w:cs="Times New Roman"/>
          <w:sz w:val="24"/>
          <w:szCs w:val="24"/>
        </w:rPr>
        <w:t xml:space="preserve">Если перечень услуг в панели подбора номенклатуры достаточно длинный, что затрудняет поиск необходимых услуг, то можно воспользоваться настройками для более быстрого их поиска. </w:t>
      </w:r>
      <w:r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Pr="00D9421E">
        <w:rPr>
          <w:rFonts w:ascii="Times New Roman" w:hAnsi="Times New Roman" w:cs="Times New Roman"/>
          <w:sz w:val="24"/>
          <w:szCs w:val="24"/>
        </w:rPr>
        <w:t xml:space="preserve">создать список избранных услуг, т.е. тех услуг, </w:t>
      </w:r>
      <w:r w:rsidR="00632A70">
        <w:rPr>
          <w:rFonts w:ascii="Times New Roman" w:hAnsi="Times New Roman" w:cs="Times New Roman"/>
          <w:sz w:val="24"/>
          <w:szCs w:val="24"/>
        </w:rPr>
        <w:t xml:space="preserve">которые чаще всего используются. </w:t>
      </w:r>
    </w:p>
    <w:p w:rsidR="002C52E8" w:rsidRDefault="002C52E8" w:rsidP="002C52E8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32A70" w:rsidRPr="003C1939">
        <w:rPr>
          <w:rFonts w:ascii="Times New Roman" w:hAnsi="Times New Roman" w:cs="Times New Roman"/>
          <w:sz w:val="24"/>
          <w:szCs w:val="24"/>
        </w:rPr>
        <w:t>Избранное отражается в правой части формы, в случаи, если включена команда</w:t>
      </w:r>
      <w:r>
        <w:rPr>
          <w:rFonts w:ascii="Times New Roman" w:hAnsi="Times New Roman" w:cs="Times New Roman"/>
          <w:sz w:val="24"/>
          <w:szCs w:val="24"/>
        </w:rPr>
        <w:t xml:space="preserve"> «Избранное»</w:t>
      </w:r>
      <w:r w:rsidR="00632A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32A70" w:rsidRPr="00632A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275" cy="209550"/>
            <wp:effectExtent l="19050" t="19050" r="28575" b="19050"/>
            <wp:docPr id="15" name="Рисунок 15" descr="C:\Users\tatm.TYUMBIT\Desktop\Новая папка (2)\Новая папка (4)\Screenshot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m.TYUMBIT\Desktop\Новая папка (2)\Новая папка (4)\Screenshot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2A70" w:rsidRPr="003C193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A70" w:rsidRPr="003C1939">
        <w:rPr>
          <w:rFonts w:ascii="Times New Roman" w:hAnsi="Times New Roman" w:cs="Times New Roman"/>
          <w:sz w:val="24"/>
          <w:szCs w:val="24"/>
        </w:rPr>
        <w:t xml:space="preserve">Для настройки избранного нажимаем </w:t>
      </w:r>
      <w:r w:rsidR="00632A70" w:rsidRPr="002C52E8">
        <w:rPr>
          <w:rFonts w:ascii="Times New Roman" w:hAnsi="Times New Roman" w:cs="Times New Roman"/>
          <w:sz w:val="24"/>
          <w:szCs w:val="24"/>
        </w:rPr>
        <w:t xml:space="preserve">команду </w:t>
      </w:r>
      <w:r>
        <w:rPr>
          <w:rFonts w:ascii="Times New Roman" w:hAnsi="Times New Roman" w:cs="Times New Roman"/>
          <w:sz w:val="24"/>
          <w:szCs w:val="24"/>
        </w:rPr>
        <w:t>«Настроить избранное».</w:t>
      </w:r>
      <w:r w:rsidRPr="002C52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32A70" w:rsidRDefault="002C52E8" w:rsidP="002C52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52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1163" cy="1781175"/>
            <wp:effectExtent l="19050" t="19050" r="20955" b="9525"/>
            <wp:docPr id="16" name="Рисунок 16" descr="C:\Users\tatm.TYUMBIT\Desktop\Новая папка (2)\Новая папка (4)\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m.TYUMBIT\Desktop\Новая папка (2)\Новая папка (4)\Screenshot_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32" cy="1782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0F64" w:rsidRDefault="00180F64" w:rsidP="00DA10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F64">
        <w:rPr>
          <w:rFonts w:ascii="Times New Roman" w:hAnsi="Times New Roman" w:cs="Times New Roman"/>
          <w:sz w:val="24"/>
          <w:szCs w:val="24"/>
        </w:rPr>
        <w:t xml:space="preserve">    Открывается </w:t>
      </w:r>
      <w:r w:rsidR="00EB5FDB">
        <w:rPr>
          <w:rFonts w:ascii="Times New Roman" w:hAnsi="Times New Roman" w:cs="Times New Roman"/>
          <w:sz w:val="24"/>
          <w:szCs w:val="24"/>
        </w:rPr>
        <w:t>окно «Ф</w:t>
      </w:r>
      <w:r w:rsidRPr="00180F64">
        <w:rPr>
          <w:rFonts w:ascii="Times New Roman" w:hAnsi="Times New Roman" w:cs="Times New Roman"/>
          <w:sz w:val="24"/>
          <w:szCs w:val="24"/>
        </w:rPr>
        <w:t>орм</w:t>
      </w:r>
      <w:r w:rsidR="00EB5FDB">
        <w:rPr>
          <w:rFonts w:ascii="Times New Roman" w:hAnsi="Times New Roman" w:cs="Times New Roman"/>
          <w:sz w:val="24"/>
          <w:szCs w:val="24"/>
        </w:rPr>
        <w:t>ы списка»</w:t>
      </w:r>
      <w:r w:rsidRPr="00180F64">
        <w:rPr>
          <w:rFonts w:ascii="Times New Roman" w:hAnsi="Times New Roman" w:cs="Times New Roman"/>
          <w:sz w:val="24"/>
          <w:szCs w:val="24"/>
        </w:rPr>
        <w:t>, где в правой части отражается список всех обследований из справочника номенклатура, а в левой части пустое поле, куда нам нужно добавить часто используемые услуги.</w:t>
      </w:r>
      <w:r w:rsidR="00DA10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2770" w:rsidRPr="00DA101A" w:rsidRDefault="00A72770" w:rsidP="00DA10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C1939">
        <w:rPr>
          <w:rFonts w:ascii="Times New Roman" w:hAnsi="Times New Roman" w:cs="Times New Roman"/>
          <w:sz w:val="24"/>
          <w:szCs w:val="24"/>
        </w:rPr>
        <w:t xml:space="preserve">Избранное можно хранить в виде иерархии, для этого с помощью </w:t>
      </w:r>
      <w:r w:rsidRPr="00A72770">
        <w:rPr>
          <w:rFonts w:ascii="Times New Roman" w:hAnsi="Times New Roman" w:cs="Times New Roman"/>
          <w:sz w:val="24"/>
          <w:szCs w:val="24"/>
        </w:rPr>
        <w:t>команды «Добавить группу»</w:t>
      </w:r>
      <w:r w:rsidRPr="003C1939">
        <w:rPr>
          <w:rFonts w:ascii="Times New Roman" w:hAnsi="Times New Roman" w:cs="Times New Roman"/>
          <w:sz w:val="24"/>
          <w:szCs w:val="24"/>
        </w:rPr>
        <w:t xml:space="preserve"> </w:t>
      </w:r>
      <w:r w:rsidRPr="003C19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190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939">
        <w:rPr>
          <w:rFonts w:ascii="Times New Roman" w:hAnsi="Times New Roman" w:cs="Times New Roman"/>
          <w:sz w:val="24"/>
          <w:szCs w:val="24"/>
        </w:rPr>
        <w:t>, мы можем создать несколько папок</w:t>
      </w:r>
      <w:r>
        <w:rPr>
          <w:rFonts w:ascii="Times New Roman" w:hAnsi="Times New Roman" w:cs="Times New Roman"/>
          <w:sz w:val="24"/>
          <w:szCs w:val="24"/>
        </w:rPr>
        <w:t xml:space="preserve"> и даже подпапок</w:t>
      </w:r>
      <w:r w:rsidRPr="003C1939">
        <w:rPr>
          <w:rFonts w:ascii="Times New Roman" w:hAnsi="Times New Roman" w:cs="Times New Roman"/>
          <w:sz w:val="24"/>
          <w:szCs w:val="24"/>
        </w:rPr>
        <w:t>.</w:t>
      </w:r>
    </w:p>
    <w:p w:rsidR="00303A34" w:rsidRDefault="001F23B8" w:rsidP="001F23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0816" cy="2232660"/>
            <wp:effectExtent l="19050" t="0" r="5134" b="0"/>
            <wp:docPr id="11" name="Рисунок 1" descr="C:\Users\tatm\Desktop\Скрины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\Desktop\Скрины\Screenshot_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53" cy="223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34" w:rsidRDefault="00303A34" w:rsidP="00A71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Далее в</w:t>
      </w:r>
      <w:r w:rsidRPr="00303A34">
        <w:rPr>
          <w:rFonts w:ascii="Times New Roman" w:hAnsi="Times New Roman" w:cs="Times New Roman"/>
          <w:sz w:val="24"/>
          <w:szCs w:val="24"/>
        </w:rPr>
        <w:t xml:space="preserve"> левой части одним кликом выбираем нужную нам папку, в правой части с помощью поиска или вручную находим нужную обследование, которое хотим поместить в данную папку и двойным кликом по обследованию оно переноситься в левую часть, попадает к нам в избранное.</w:t>
      </w:r>
    </w:p>
    <w:p w:rsidR="00303A34" w:rsidRDefault="001F23B8" w:rsidP="00303A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5473" cy="1676400"/>
            <wp:effectExtent l="19050" t="0" r="0" b="0"/>
            <wp:docPr id="14" name="Рисунок 2" descr="C:\Users\tatm\Desktop\Скрины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\Desktop\Скрины\Screenshot_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97" cy="167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46" w:rsidRDefault="00064E46" w:rsidP="00A71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4E46">
        <w:rPr>
          <w:rFonts w:ascii="Times New Roman" w:hAnsi="Times New Roman" w:cs="Times New Roman"/>
          <w:sz w:val="24"/>
          <w:szCs w:val="24"/>
        </w:rPr>
        <w:t xml:space="preserve">Если в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64E46">
        <w:rPr>
          <w:rFonts w:ascii="Times New Roman" w:hAnsi="Times New Roman" w:cs="Times New Roman"/>
          <w:sz w:val="24"/>
          <w:szCs w:val="24"/>
        </w:rPr>
        <w:t>Избранное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64E46">
        <w:rPr>
          <w:rFonts w:ascii="Times New Roman" w:hAnsi="Times New Roman" w:cs="Times New Roman"/>
          <w:sz w:val="24"/>
          <w:szCs w:val="24"/>
        </w:rPr>
        <w:t xml:space="preserve"> добавлено обследование ошибочно, то данное обследование выделяем одним кликом и с помощью </w:t>
      </w:r>
      <w:r>
        <w:rPr>
          <w:rFonts w:ascii="Times New Roman" w:hAnsi="Times New Roman" w:cs="Times New Roman"/>
          <w:sz w:val="24"/>
          <w:szCs w:val="24"/>
        </w:rPr>
        <w:t xml:space="preserve">правой кнопкой мышки выбираем </w:t>
      </w:r>
      <w:r w:rsidRPr="00064E46">
        <w:rPr>
          <w:rFonts w:ascii="Times New Roman" w:hAnsi="Times New Roman" w:cs="Times New Roman"/>
          <w:sz w:val="24"/>
          <w:szCs w:val="24"/>
        </w:rPr>
        <w:t>команд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64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«У</w:t>
      </w:r>
      <w:r w:rsidRPr="00064E46">
        <w:rPr>
          <w:rFonts w:ascii="Times New Roman" w:hAnsi="Times New Roman" w:cs="Times New Roman"/>
          <w:sz w:val="24"/>
          <w:szCs w:val="24"/>
        </w:rPr>
        <w:t>дал</w:t>
      </w:r>
      <w:r>
        <w:rPr>
          <w:rFonts w:ascii="Times New Roman" w:hAnsi="Times New Roman" w:cs="Times New Roman"/>
          <w:sz w:val="24"/>
          <w:szCs w:val="24"/>
        </w:rPr>
        <w:t>ить».</w:t>
      </w:r>
    </w:p>
    <w:p w:rsidR="00064E46" w:rsidRDefault="00064E46" w:rsidP="00064E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E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2250" cy="885825"/>
            <wp:effectExtent l="19050" t="19050" r="19050" b="28575"/>
            <wp:docPr id="25" name="Рисунок 25" descr="C:\Users\tatm.TYUMBIT\Desktop\Новая папка (2)\Новая папка (4)\Screensho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m.TYUMBIT\Desktop\Новая папка (2)\Новая папка (4)\Screenshot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2F54" w:rsidRPr="00D32F54" w:rsidRDefault="00D32F54" w:rsidP="00D32F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32F54">
        <w:rPr>
          <w:rFonts w:ascii="Times New Roman" w:hAnsi="Times New Roman" w:cs="Times New Roman"/>
          <w:sz w:val="24"/>
          <w:szCs w:val="24"/>
        </w:rPr>
        <w:t>После того, как все необходимые обследования добавлены в избранное, нажимаем команду «Записать и закрыть».</w:t>
      </w:r>
    </w:p>
    <w:p w:rsidR="00303A34" w:rsidRDefault="00A94FCE" w:rsidP="00D32F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2F54" w:rsidRPr="00D32F54">
        <w:rPr>
          <w:rFonts w:ascii="Times New Roman" w:hAnsi="Times New Roman" w:cs="Times New Roman"/>
          <w:sz w:val="24"/>
          <w:szCs w:val="24"/>
        </w:rPr>
        <w:t xml:space="preserve">В форме </w:t>
      </w:r>
      <w:r>
        <w:rPr>
          <w:rFonts w:ascii="Times New Roman" w:hAnsi="Times New Roman" w:cs="Times New Roman"/>
          <w:sz w:val="24"/>
          <w:szCs w:val="24"/>
        </w:rPr>
        <w:t>«Формирование заказов»</w:t>
      </w:r>
      <w:r w:rsidR="00D32F54" w:rsidRPr="00D32F54">
        <w:rPr>
          <w:rFonts w:ascii="Times New Roman" w:hAnsi="Times New Roman" w:cs="Times New Roman"/>
          <w:sz w:val="24"/>
          <w:szCs w:val="24"/>
        </w:rPr>
        <w:t xml:space="preserve"> в правой части нажимаем команду избранное, в табличной части у нас отражается только список </w:t>
      </w:r>
      <w:r w:rsidRPr="00D32F54">
        <w:rPr>
          <w:rFonts w:ascii="Times New Roman" w:hAnsi="Times New Roman" w:cs="Times New Roman"/>
          <w:sz w:val="24"/>
          <w:szCs w:val="24"/>
        </w:rPr>
        <w:t>обследований,</w:t>
      </w:r>
      <w:r w:rsidR="00D32F54" w:rsidRPr="00D32F54">
        <w:rPr>
          <w:rFonts w:ascii="Times New Roman" w:hAnsi="Times New Roman" w:cs="Times New Roman"/>
          <w:sz w:val="24"/>
          <w:szCs w:val="24"/>
        </w:rPr>
        <w:t xml:space="preserve"> добавленных в избранное.</w:t>
      </w:r>
    </w:p>
    <w:p w:rsidR="00A94FCE" w:rsidRDefault="00A94FCE" w:rsidP="00A94F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4F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9585" cy="1504950"/>
            <wp:effectExtent l="19050" t="19050" r="16510" b="19050"/>
            <wp:docPr id="26" name="Рисунок 26" descr="C:\Users\tatm.TYUMBIT\Desktop\Новая папка (2)\Новая папка (4)\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m.TYUMBIT\Desktop\Новая папка (2)\Новая папка (4)\Screenshot_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98" cy="1505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DB0" w:rsidRDefault="006B181B" w:rsidP="00A71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Далее после того как </w:t>
      </w:r>
      <w:r w:rsidR="007938ED">
        <w:rPr>
          <w:rFonts w:ascii="Times New Roman" w:hAnsi="Times New Roman" w:cs="Times New Roman"/>
          <w:sz w:val="24"/>
          <w:szCs w:val="24"/>
        </w:rPr>
        <w:t>необходимая услуга была найдена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 в таблице подбора услуг выбираем ее, двойным щелчком мыши или при помощи клавиши </w:t>
      </w:r>
      <w:proofErr w:type="spellStart"/>
      <w:r w:rsidR="007938ED" w:rsidRPr="007938ED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="007938ED" w:rsidRPr="007938ED">
        <w:rPr>
          <w:rFonts w:ascii="Times New Roman" w:hAnsi="Times New Roman" w:cs="Times New Roman"/>
          <w:sz w:val="24"/>
          <w:szCs w:val="24"/>
        </w:rPr>
        <w:t xml:space="preserve"> добавляем </w:t>
      </w:r>
      <w:r w:rsidR="007938ED">
        <w:rPr>
          <w:rFonts w:ascii="Times New Roman" w:hAnsi="Times New Roman" w:cs="Times New Roman"/>
          <w:sz w:val="24"/>
          <w:szCs w:val="24"/>
        </w:rPr>
        <w:t>ее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 </w:t>
      </w:r>
      <w:r w:rsidR="00D46273">
        <w:rPr>
          <w:rFonts w:ascii="Times New Roman" w:hAnsi="Times New Roman" w:cs="Times New Roman"/>
          <w:sz w:val="24"/>
          <w:szCs w:val="24"/>
        </w:rPr>
        <w:t>на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 </w:t>
      </w:r>
      <w:r w:rsidR="00D46273">
        <w:rPr>
          <w:rFonts w:ascii="Times New Roman" w:hAnsi="Times New Roman" w:cs="Times New Roman"/>
          <w:sz w:val="24"/>
          <w:szCs w:val="24"/>
        </w:rPr>
        <w:t>панель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 </w:t>
      </w:r>
      <w:r w:rsidR="007938ED">
        <w:rPr>
          <w:rFonts w:ascii="Times New Roman" w:hAnsi="Times New Roman" w:cs="Times New Roman"/>
          <w:sz w:val="24"/>
          <w:szCs w:val="24"/>
        </w:rPr>
        <w:t>назначенных</w:t>
      </w:r>
      <w:r w:rsidR="00D46273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7938ED" w:rsidRPr="007938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DB0" w:rsidRDefault="00A71DB0" w:rsidP="00A71D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панели </w:t>
      </w:r>
      <w:r w:rsidR="006B18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назначенных услуг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 следующие команды: </w:t>
      </w:r>
    </w:p>
    <w:p w:rsidR="00A71DB0" w:rsidRDefault="00A71DB0" w:rsidP="00A71DB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Удалить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удаляет услугу из заказа (вызывается правой кнопкой мышки).</w:t>
      </w:r>
    </w:p>
    <w:p w:rsidR="00A71DB0" w:rsidRDefault="00A71DB0" w:rsidP="00A71DB0">
      <w:pPr>
        <w:pStyle w:val="a4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7732" cy="1019175"/>
            <wp:effectExtent l="19050" t="19050" r="20955" b="9525"/>
            <wp:docPr id="7" name="Рисунок 7" descr="C:\Users\tatm.TYUMBIT\Desktop\Новая папка (2)\Новая папка (4)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m.TYUMBIT\Desktop\Новая папка (2)\Новая папка (4)\Screenshot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03" cy="1021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DB0" w:rsidRDefault="00A71DB0" w:rsidP="00A71DB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Изменить CITO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устанавливает текущей услуге статус CITO, т.е. услуга выполняется в срочном порядке </w:t>
      </w:r>
    </w:p>
    <w:p w:rsidR="00A71DB0" w:rsidRDefault="00A71DB0" w:rsidP="00A71DB0">
      <w:pPr>
        <w:pStyle w:val="a4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976" cy="1190177"/>
            <wp:effectExtent l="19050" t="19050" r="15875" b="10160"/>
            <wp:docPr id="8" name="Рисунок 8" descr="C:\Users\tatm.TYUMBIT\Desktop\Новая папка (2)\Новая папка (4)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m.TYUMBIT\Desktop\Новая папка (2)\Новая папка (4)\Screenshot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59" cy="11965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DB0" w:rsidRDefault="00A71DB0" w:rsidP="00A71DB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Планирование услуги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вызывает форму Сетка для планир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 услуг в сетке расписания (подробное описание записи через сетку смотрите в инструкции «Запись пациента на прием через сетку»).</w:t>
      </w:r>
      <w:r w:rsidR="00887874" w:rsidRPr="00887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команда доступна только для тех услуг, которые планируются в сетке, исключение </w:t>
      </w:r>
      <w:proofErr w:type="gramStart"/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</w:t>
      </w:r>
      <w:proofErr w:type="gramEnd"/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 лабораторные исследования.</w:t>
      </w:r>
    </w:p>
    <w:p w:rsidR="00A71DB0" w:rsidRDefault="00A71DB0" w:rsidP="00A71DB0">
      <w:pPr>
        <w:pStyle w:val="a4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1250" cy="1324841"/>
            <wp:effectExtent l="19050" t="19050" r="19050" b="27940"/>
            <wp:docPr id="9" name="Рисунок 9" descr="C:\Users\tatm.TYUMBIT\Desktop\Новая папка (2)\Новая папка (4)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m.TYUMBIT\Desktop\Новая папка (2)\Новая папка (4)\Screenshot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08" cy="1326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3CD2" w:rsidRPr="00635A41" w:rsidRDefault="00A71DB0" w:rsidP="00D33CD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Открыть форму комментариев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открывает форм</w:t>
      </w:r>
      <w:r w:rsidR="00D33CD2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для ввода текста комментария, с возможностью выбора стиля оформления цветом.</w:t>
      </w:r>
    </w:p>
    <w:p w:rsidR="00D33CD2" w:rsidRPr="00D33CD2" w:rsidRDefault="00635A41" w:rsidP="00635A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1926" cy="2004060"/>
            <wp:effectExtent l="19050" t="0" r="0" b="0"/>
            <wp:docPr id="18" name="Рисунок 3" descr="C:\Users\tatm\Desktop\Скрины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\Desktop\Скрины\Screenshot_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26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B0" w:rsidRDefault="00A71DB0" w:rsidP="00A71DB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Изменить источник финансирования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позволяет изменить </w:t>
      </w:r>
      <w:r w:rsidR="00FE3994"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финансирования,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которому планируется назначение 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услуги; </w:t>
      </w:r>
    </w:p>
    <w:p w:rsidR="00E06D02" w:rsidRDefault="00E06D02" w:rsidP="00E06D02">
      <w:pPr>
        <w:pStyle w:val="a4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D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6780" cy="1172559"/>
            <wp:effectExtent l="19050" t="19050" r="20320" b="27940"/>
            <wp:docPr id="12" name="Рисунок 12" descr="C:\Users\tatm.TYUMBIT\Desktop\Новая папка (2)\Новая папка (4)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m.TYUMBIT\Desktop\Новая папка (2)\Новая папка (4)\Screenshot_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51" cy="1180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DB0" w:rsidRPr="00A71DB0" w:rsidRDefault="00A71DB0" w:rsidP="00A71DB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D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Повторить заказ услуги</w:t>
      </w:r>
      <w:r w:rsidRPr="00A71D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позволяет </w:t>
      </w:r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продублировать услугу в заказе на </w:t>
      </w:r>
      <w:r w:rsidR="00FE39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FE3994" w:rsidRP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39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раз, дублирование так же возможно и на следующие дни</w:t>
      </w:r>
    </w:p>
    <w:p w:rsidR="00A71DB0" w:rsidRPr="00BC1137" w:rsidRDefault="00906D4F" w:rsidP="00906D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6D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8712" cy="1134095"/>
            <wp:effectExtent l="19050" t="19050" r="15240" b="28575"/>
            <wp:docPr id="13" name="Рисунок 13" descr="C:\Users\tatm.TYUMBIT\Desktop\Новая папка (2)\Новая папка (4)\Screensho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m.TYUMBIT\Desktop\Новая папка (2)\Новая папка (4)\Screenshot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08" cy="1145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38ED" w:rsidRDefault="00FE3994" w:rsidP="005E4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50B08">
        <w:rPr>
          <w:rFonts w:ascii="Times New Roman" w:hAnsi="Times New Roman" w:cs="Times New Roman"/>
          <w:sz w:val="24"/>
          <w:szCs w:val="24"/>
        </w:rPr>
        <w:t>При назначении</w:t>
      </w:r>
      <w:r w:rsidRPr="00FE3994">
        <w:rPr>
          <w:rFonts w:ascii="Times New Roman" w:hAnsi="Times New Roman" w:cs="Times New Roman"/>
          <w:sz w:val="24"/>
          <w:szCs w:val="24"/>
        </w:rPr>
        <w:t xml:space="preserve"> услу</w:t>
      </w:r>
      <w:r w:rsidR="00050B08">
        <w:rPr>
          <w:rFonts w:ascii="Times New Roman" w:hAnsi="Times New Roman" w:cs="Times New Roman"/>
          <w:sz w:val="24"/>
          <w:szCs w:val="24"/>
        </w:rPr>
        <w:t xml:space="preserve">ге сразу задается рабочее место, </w:t>
      </w:r>
      <w:r w:rsidRPr="00FE3994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="00050B08">
        <w:rPr>
          <w:rFonts w:ascii="Times New Roman" w:hAnsi="Times New Roman" w:cs="Times New Roman"/>
          <w:sz w:val="24"/>
          <w:szCs w:val="24"/>
        </w:rPr>
        <w:t>по умолчанию текущая дата и время</w:t>
      </w:r>
      <w:r w:rsidRPr="00FE3994">
        <w:rPr>
          <w:rFonts w:ascii="Times New Roman" w:hAnsi="Times New Roman" w:cs="Times New Roman"/>
          <w:sz w:val="24"/>
          <w:szCs w:val="24"/>
        </w:rPr>
        <w:t xml:space="preserve">. </w:t>
      </w:r>
      <w:r w:rsidR="005E4981">
        <w:rPr>
          <w:rFonts w:ascii="Times New Roman" w:hAnsi="Times New Roman" w:cs="Times New Roman"/>
          <w:sz w:val="24"/>
          <w:szCs w:val="24"/>
        </w:rPr>
        <w:t xml:space="preserve">Данные параметры </w:t>
      </w:r>
      <w:r w:rsidR="005E4981" w:rsidRPr="00297859">
        <w:rPr>
          <w:rFonts w:ascii="Times New Roman" w:hAnsi="Times New Roman" w:cs="Times New Roman"/>
          <w:b/>
          <w:sz w:val="24"/>
          <w:szCs w:val="24"/>
        </w:rPr>
        <w:t>обязательны</w:t>
      </w:r>
      <w:r w:rsidR="005E4981">
        <w:rPr>
          <w:rFonts w:ascii="Times New Roman" w:hAnsi="Times New Roman" w:cs="Times New Roman"/>
          <w:sz w:val="24"/>
          <w:szCs w:val="24"/>
        </w:rPr>
        <w:t xml:space="preserve"> к заполнению для назначений услуг, которые не планируются в сетке. </w:t>
      </w:r>
      <w:r w:rsidRPr="00FE3994">
        <w:rPr>
          <w:rFonts w:ascii="Times New Roman" w:hAnsi="Times New Roman" w:cs="Times New Roman"/>
          <w:sz w:val="24"/>
          <w:szCs w:val="24"/>
        </w:rPr>
        <w:t>Регистратор при помощи форм выбора может откорректировать эти данные.</w:t>
      </w:r>
      <w:r w:rsidR="005E4981">
        <w:rPr>
          <w:rFonts w:ascii="Times New Roman" w:hAnsi="Times New Roman" w:cs="Times New Roman"/>
          <w:sz w:val="24"/>
          <w:szCs w:val="24"/>
        </w:rPr>
        <w:t xml:space="preserve"> Если услуга выполняется </w:t>
      </w:r>
      <w:r w:rsidR="006F09DE">
        <w:rPr>
          <w:rFonts w:ascii="Times New Roman" w:hAnsi="Times New Roman" w:cs="Times New Roman"/>
          <w:sz w:val="24"/>
          <w:szCs w:val="24"/>
        </w:rPr>
        <w:t>в нескальных рабочих местах необходимо указать необходимую.</w:t>
      </w:r>
    </w:p>
    <w:p w:rsidR="005E4981" w:rsidRDefault="000C72FC" w:rsidP="005E49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2780" cy="1508760"/>
            <wp:effectExtent l="19050" t="0" r="7620" b="0"/>
            <wp:docPr id="19" name="Рисунок 4" descr="C:\Users\tatm\Desktop\Скрины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m\Desktop\Скрины\Screenshot_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63" w:rsidRDefault="00CE69CF" w:rsidP="00CE6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E69CF">
        <w:rPr>
          <w:rFonts w:ascii="Times New Roman" w:hAnsi="Times New Roman" w:cs="Times New Roman"/>
          <w:sz w:val="24"/>
          <w:szCs w:val="24"/>
        </w:rPr>
        <w:t>Если же нам нужно в заказе указать</w:t>
      </w:r>
      <w:r>
        <w:rPr>
          <w:rFonts w:ascii="Times New Roman" w:hAnsi="Times New Roman" w:cs="Times New Roman"/>
          <w:sz w:val="24"/>
          <w:szCs w:val="24"/>
        </w:rPr>
        <w:t xml:space="preserve"> направляющего врача</w:t>
      </w:r>
      <w:r w:rsidR="00161591">
        <w:rPr>
          <w:rFonts w:ascii="Times New Roman" w:hAnsi="Times New Roman" w:cs="Times New Roman"/>
          <w:sz w:val="24"/>
          <w:szCs w:val="24"/>
        </w:rPr>
        <w:t xml:space="preserve"> (если услуга не планируется через сетку)</w:t>
      </w:r>
      <w:r>
        <w:rPr>
          <w:rFonts w:ascii="Times New Roman" w:hAnsi="Times New Roman" w:cs="Times New Roman"/>
          <w:sz w:val="24"/>
          <w:szCs w:val="24"/>
        </w:rPr>
        <w:t>, то перед п</w:t>
      </w:r>
      <w:r w:rsidRPr="00CE69CF">
        <w:rPr>
          <w:rFonts w:ascii="Times New Roman" w:hAnsi="Times New Roman" w:cs="Times New Roman"/>
          <w:sz w:val="24"/>
          <w:szCs w:val="24"/>
        </w:rPr>
        <w:t xml:space="preserve">роведением документа при помощи команды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E69CF">
        <w:rPr>
          <w:rFonts w:ascii="Times New Roman" w:hAnsi="Times New Roman" w:cs="Times New Roman"/>
          <w:sz w:val="24"/>
          <w:szCs w:val="24"/>
        </w:rPr>
        <w:t>Изменить данные направления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E69CF">
        <w:rPr>
          <w:rFonts w:ascii="Times New Roman" w:hAnsi="Times New Roman" w:cs="Times New Roman"/>
          <w:sz w:val="24"/>
          <w:szCs w:val="24"/>
        </w:rPr>
        <w:t xml:space="preserve"> открываем документ и вводим Направляющего врача (если сотрудник из данного мед</w:t>
      </w:r>
      <w:proofErr w:type="gramStart"/>
      <w:r w:rsidRPr="00CE69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E69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69C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E69CF">
        <w:rPr>
          <w:rFonts w:ascii="Times New Roman" w:hAnsi="Times New Roman" w:cs="Times New Roman"/>
          <w:sz w:val="24"/>
          <w:szCs w:val="24"/>
        </w:rPr>
        <w:t xml:space="preserve">чреждения необходимо установить признак </w:t>
      </w:r>
      <w:r>
        <w:rPr>
          <w:rFonts w:ascii="Times New Roman" w:hAnsi="Times New Roman" w:cs="Times New Roman"/>
          <w:sz w:val="24"/>
          <w:szCs w:val="24"/>
        </w:rPr>
        <w:t>«В</w:t>
      </w:r>
      <w:r w:rsidRPr="00CE69CF">
        <w:rPr>
          <w:rFonts w:ascii="Times New Roman" w:hAnsi="Times New Roman" w:cs="Times New Roman"/>
          <w:sz w:val="24"/>
          <w:szCs w:val="24"/>
        </w:rPr>
        <w:t>ыбираем из подразделения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E69CF">
        <w:rPr>
          <w:rFonts w:ascii="Times New Roman" w:hAnsi="Times New Roman" w:cs="Times New Roman"/>
          <w:sz w:val="24"/>
          <w:szCs w:val="24"/>
        </w:rPr>
        <w:t>).</w:t>
      </w:r>
      <w:r w:rsidR="007607D5">
        <w:rPr>
          <w:rFonts w:ascii="Times New Roman" w:hAnsi="Times New Roman" w:cs="Times New Roman"/>
          <w:sz w:val="24"/>
          <w:szCs w:val="24"/>
        </w:rPr>
        <w:t xml:space="preserve"> Сохраняем документ с помощью команды «Сохранить».</w:t>
      </w:r>
    </w:p>
    <w:p w:rsidR="00CE69CF" w:rsidRDefault="000C72FC" w:rsidP="00CE69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1638300"/>
            <wp:effectExtent l="19050" t="0" r="0" b="0"/>
            <wp:docPr id="21" name="Рисунок 5" descr="C:\Users\tatm\Desktop\Скрины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m\Desktop\Скрины\Screenshot_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3D" w:rsidRDefault="00DC653D" w:rsidP="00DC65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53D">
        <w:rPr>
          <w:rFonts w:ascii="Times New Roman" w:hAnsi="Times New Roman" w:cs="Times New Roman"/>
          <w:sz w:val="24"/>
          <w:szCs w:val="24"/>
        </w:rPr>
        <w:t xml:space="preserve">    По команде «Провести», сохраняем и проводим документ</w:t>
      </w:r>
      <w:r>
        <w:rPr>
          <w:rFonts w:ascii="Times New Roman" w:hAnsi="Times New Roman" w:cs="Times New Roman"/>
          <w:sz w:val="24"/>
          <w:szCs w:val="24"/>
        </w:rPr>
        <w:t xml:space="preserve"> «Формирование заказов»</w:t>
      </w:r>
      <w:r w:rsidRPr="00DC65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53D" w:rsidRDefault="00DC653D" w:rsidP="00DC65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6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5069" cy="2992730"/>
            <wp:effectExtent l="19050" t="19050" r="22860" b="17780"/>
            <wp:docPr id="66" name="Рисунок 66" descr="C:\Users\tatm.TYUMBIT\Desktop\Новая папка (2)\Новая папка (4)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m.TYUMBIT\Desktop\Новая папка (2)\Новая папка (4)\Screenshot_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51" cy="30011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42EA" w:rsidRDefault="00DC653D" w:rsidP="00DC65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936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2EA">
        <w:rPr>
          <w:rFonts w:ascii="Times New Roman" w:hAnsi="Times New Roman" w:cs="Times New Roman"/>
          <w:sz w:val="24"/>
          <w:szCs w:val="24"/>
        </w:rPr>
        <w:t xml:space="preserve">После планирования услуги в сетке данная услуга отображается на </w:t>
      </w:r>
      <w:r w:rsidR="00E342EA" w:rsidRPr="009E44C7">
        <w:rPr>
          <w:rFonts w:ascii="Times New Roman" w:hAnsi="Times New Roman" w:cs="Times New Roman"/>
          <w:sz w:val="24"/>
          <w:szCs w:val="24"/>
        </w:rPr>
        <w:t>панел</w:t>
      </w:r>
      <w:r w:rsidR="00E342EA">
        <w:rPr>
          <w:rFonts w:ascii="Times New Roman" w:hAnsi="Times New Roman" w:cs="Times New Roman"/>
          <w:sz w:val="24"/>
          <w:szCs w:val="24"/>
        </w:rPr>
        <w:t>и запланированных</w:t>
      </w:r>
      <w:r w:rsidR="00E342EA" w:rsidRPr="009E44C7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E342EA">
        <w:rPr>
          <w:rFonts w:ascii="Times New Roman" w:hAnsi="Times New Roman" w:cs="Times New Roman"/>
          <w:sz w:val="24"/>
          <w:szCs w:val="24"/>
        </w:rPr>
        <w:t xml:space="preserve"> в сетке. </w:t>
      </w:r>
    </w:p>
    <w:p w:rsidR="00020341" w:rsidRDefault="00393681" w:rsidP="00DC65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сохранения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 документа Формирование заказа, </w:t>
      </w:r>
      <w:r>
        <w:rPr>
          <w:rFonts w:ascii="Times New Roman" w:hAnsi="Times New Roman" w:cs="Times New Roman"/>
          <w:sz w:val="24"/>
          <w:szCs w:val="24"/>
        </w:rPr>
        <w:t>назначенные услуги, которые не планировались в сетке, отображаются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C653D" w:rsidRPr="00DC653D">
        <w:rPr>
          <w:rFonts w:ascii="Times New Roman" w:hAnsi="Times New Roman" w:cs="Times New Roman"/>
          <w:sz w:val="24"/>
          <w:szCs w:val="24"/>
        </w:rPr>
        <w:t>таблиц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 заказанных услуг данного пациента, </w:t>
      </w:r>
      <w:r w:rsidR="00BF23C0">
        <w:rPr>
          <w:rFonts w:ascii="Times New Roman" w:hAnsi="Times New Roman" w:cs="Times New Roman"/>
          <w:sz w:val="24"/>
          <w:szCs w:val="24"/>
        </w:rPr>
        <w:t xml:space="preserve">которую </w:t>
      </w:r>
      <w:r w:rsidR="00276645">
        <w:rPr>
          <w:rFonts w:ascii="Times New Roman" w:hAnsi="Times New Roman" w:cs="Times New Roman"/>
          <w:sz w:val="24"/>
          <w:szCs w:val="24"/>
        </w:rPr>
        <w:t>можно открыть,</w:t>
      </w:r>
      <w:r w:rsidR="00BF23C0">
        <w:rPr>
          <w:rFonts w:ascii="Times New Roman" w:hAnsi="Times New Roman" w:cs="Times New Roman"/>
          <w:sz w:val="24"/>
          <w:szCs w:val="24"/>
        </w:rPr>
        <w:t xml:space="preserve"> 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щелкнув по команде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C653D" w:rsidRPr="00DC653D">
        <w:rPr>
          <w:rFonts w:ascii="Times New Roman" w:hAnsi="Times New Roman" w:cs="Times New Roman"/>
          <w:sz w:val="24"/>
          <w:szCs w:val="24"/>
        </w:rPr>
        <w:t>Заказов сегодня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C653D" w:rsidRPr="00DC653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3681" w:rsidRDefault="00393681" w:rsidP="0039368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6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6421" cy="1268730"/>
            <wp:effectExtent l="19050" t="19050" r="11179" b="26670"/>
            <wp:docPr id="67" name="Рисунок 67" descr="C:\Users\tatm.TYUMBIT\Desktop\Новая папка (2)\Новая папка (4)\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m.TYUMBIT\Desktop\Новая папка (2)\Новая папка (4)\Screenshot_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49" cy="1267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084" w:rsidRDefault="00A21084" w:rsidP="00A210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21084">
        <w:rPr>
          <w:rFonts w:ascii="Times New Roman" w:hAnsi="Times New Roman" w:cs="Times New Roman"/>
          <w:sz w:val="24"/>
          <w:szCs w:val="24"/>
        </w:rPr>
        <w:t xml:space="preserve">В результате откроется форма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21084">
        <w:rPr>
          <w:rFonts w:ascii="Times New Roman" w:hAnsi="Times New Roman" w:cs="Times New Roman"/>
          <w:sz w:val="24"/>
          <w:szCs w:val="24"/>
        </w:rPr>
        <w:t>Управление заказанными услугами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21084">
        <w:rPr>
          <w:rFonts w:ascii="Times New Roman" w:hAnsi="Times New Roman" w:cs="Times New Roman"/>
          <w:sz w:val="24"/>
          <w:szCs w:val="24"/>
        </w:rPr>
        <w:t xml:space="preserve">, где можно отменить назначенную </w:t>
      </w:r>
      <w:r w:rsidR="008A49CB" w:rsidRPr="00A21084">
        <w:rPr>
          <w:rFonts w:ascii="Times New Roman" w:hAnsi="Times New Roman" w:cs="Times New Roman"/>
          <w:sz w:val="24"/>
          <w:szCs w:val="24"/>
        </w:rPr>
        <w:t>услугу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09E3">
        <w:rPr>
          <w:rFonts w:ascii="Times New Roman" w:hAnsi="Times New Roman" w:cs="Times New Roman"/>
          <w:sz w:val="24"/>
          <w:szCs w:val="24"/>
        </w:rPr>
        <w:t>перепланировать</w:t>
      </w:r>
      <w:r>
        <w:rPr>
          <w:rFonts w:ascii="Times New Roman" w:hAnsi="Times New Roman" w:cs="Times New Roman"/>
          <w:sz w:val="24"/>
          <w:szCs w:val="24"/>
        </w:rPr>
        <w:t xml:space="preserve"> ее на друг</w:t>
      </w:r>
      <w:r w:rsidR="000D09E3">
        <w:rPr>
          <w:rFonts w:ascii="Times New Roman" w:hAnsi="Times New Roman" w:cs="Times New Roman"/>
          <w:sz w:val="24"/>
          <w:szCs w:val="24"/>
        </w:rPr>
        <w:t>ое рабочее место, дату/время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EDC" w:rsidRDefault="000C72FC" w:rsidP="000C72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9643" cy="1021080"/>
            <wp:effectExtent l="19050" t="0" r="3057" b="0"/>
            <wp:docPr id="22" name="Рисунок 6" descr="C:\Users\tatm\Desktop\Скрины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m\Desktop\Скрины\Screenshot_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36" cy="102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46" w:rsidRDefault="00751F46" w:rsidP="00A768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данной форме так же доступны при помощи команды «Печать» различные формы печати документов, в том числе «Направление на лабораторные исследования». </w:t>
      </w:r>
    </w:p>
    <w:p w:rsidR="00751F46" w:rsidRDefault="001B7C9A" w:rsidP="001B7C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339" cy="4008120"/>
            <wp:effectExtent l="19050" t="0" r="0" b="0"/>
            <wp:docPr id="23" name="Рисунок 7" descr="C:\Users\tatm\Desktop\Скрины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m\Desktop\Скрины\Screenshot_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16" cy="40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88" w:rsidRPr="00E92EDC" w:rsidRDefault="00A76888" w:rsidP="00A768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2EDC" w:rsidRDefault="00E92EDC" w:rsidP="00E92EDC">
      <w:pPr>
        <w:rPr>
          <w:rFonts w:ascii="Times New Roman" w:hAnsi="Times New Roman" w:cs="Times New Roman"/>
          <w:sz w:val="24"/>
          <w:szCs w:val="24"/>
        </w:rPr>
      </w:pPr>
    </w:p>
    <w:p w:rsidR="00B86704" w:rsidRDefault="00B86704" w:rsidP="00E92EDC">
      <w:pPr>
        <w:tabs>
          <w:tab w:val="left" w:pos="1935"/>
        </w:tabs>
        <w:rPr>
          <w:rFonts w:ascii="Times New Roman" w:hAnsi="Times New Roman" w:cs="Times New Roman"/>
          <w:sz w:val="24"/>
          <w:szCs w:val="24"/>
        </w:rPr>
      </w:pPr>
    </w:p>
    <w:p w:rsidR="00B86704" w:rsidRDefault="00B86704" w:rsidP="00E92EDC">
      <w:pPr>
        <w:tabs>
          <w:tab w:val="left" w:pos="1935"/>
        </w:tabs>
        <w:rPr>
          <w:rFonts w:ascii="Times New Roman" w:hAnsi="Times New Roman" w:cs="Times New Roman"/>
          <w:sz w:val="24"/>
          <w:szCs w:val="24"/>
        </w:rPr>
      </w:pPr>
    </w:p>
    <w:p w:rsidR="00292F0D" w:rsidRDefault="0073599C" w:rsidP="0073599C">
      <w:pPr>
        <w:tabs>
          <w:tab w:val="left" w:pos="193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Если за текущую дату пациенту были назначены услуги, то при попытке повторного назначения</w:t>
      </w:r>
      <w:r w:rsidR="00292F0D">
        <w:rPr>
          <w:rFonts w:ascii="Times New Roman" w:hAnsi="Times New Roman" w:cs="Times New Roman"/>
          <w:sz w:val="24"/>
          <w:szCs w:val="24"/>
        </w:rPr>
        <w:t xml:space="preserve"> данных услуг система выдаст сообщение о том, что услуга была уже </w:t>
      </w:r>
      <w:r w:rsidR="007E65C0">
        <w:rPr>
          <w:rFonts w:ascii="Times New Roman" w:hAnsi="Times New Roman" w:cs="Times New Roman"/>
          <w:sz w:val="24"/>
          <w:szCs w:val="24"/>
        </w:rPr>
        <w:t xml:space="preserve">ранее </w:t>
      </w:r>
      <w:r w:rsidR="00292F0D">
        <w:rPr>
          <w:rFonts w:ascii="Times New Roman" w:hAnsi="Times New Roman" w:cs="Times New Roman"/>
          <w:sz w:val="24"/>
          <w:szCs w:val="24"/>
        </w:rPr>
        <w:t>заказана. После соглашения с сообщением системы назначение услуги про дублируется.</w:t>
      </w:r>
    </w:p>
    <w:p w:rsidR="00860784" w:rsidRDefault="00292F0D" w:rsidP="001B7C9A">
      <w:pPr>
        <w:tabs>
          <w:tab w:val="left" w:pos="19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2F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171575"/>
            <wp:effectExtent l="19050" t="19050" r="19050" b="28575"/>
            <wp:docPr id="81" name="Рисунок 81" descr="C:\Users\tatm.TYUMBIT\Desktop\Новая папка (2)\Новая папка (4)\Screenshot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tm.TYUMBIT\Desktop\Новая папка (2)\Новая папка (4)\Screenshot_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599C" w:rsidRDefault="00860784" w:rsidP="001B7C9A">
      <w:pPr>
        <w:tabs>
          <w:tab w:val="left" w:pos="1935"/>
        </w:tabs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 попытке повторного назначения услуг в одном заказе система выдаст сообщение о том, что услуга</w:t>
      </w:r>
      <w:r w:rsidR="001B7C9A">
        <w:rPr>
          <w:rFonts w:ascii="Times New Roman" w:hAnsi="Times New Roman" w:cs="Times New Roman"/>
          <w:sz w:val="24"/>
          <w:szCs w:val="24"/>
        </w:rPr>
        <w:t xml:space="preserve"> уже была назначена и предложит</w:t>
      </w:r>
      <w:r>
        <w:rPr>
          <w:rFonts w:ascii="Times New Roman" w:hAnsi="Times New Roman" w:cs="Times New Roman"/>
          <w:sz w:val="24"/>
          <w:szCs w:val="24"/>
        </w:rPr>
        <w:t xml:space="preserve"> назначить ее на следующий день.   </w:t>
      </w:r>
    </w:p>
    <w:p w:rsidR="00A21084" w:rsidRDefault="0073599C" w:rsidP="00770739">
      <w:pPr>
        <w:tabs>
          <w:tab w:val="left" w:pos="193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359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1803"/>
            <wp:effectExtent l="19050" t="19050" r="22225" b="24130"/>
            <wp:docPr id="79" name="Рисунок 79" descr="C:\Users\tatm.TYUMBIT\Desktop\Новая папка (2)\Новая папка (4)\Screensho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tm.TYUMBIT\Desktop\Новая папка (2)\Новая папка (4)\Screenshot_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0739" w:rsidRDefault="00770739" w:rsidP="001B7C9A">
      <w:pPr>
        <w:tabs>
          <w:tab w:val="left" w:pos="1935"/>
        </w:tabs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A3F7C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соглашени</w:t>
      </w:r>
      <w:r w:rsidR="000A3F7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 данным сообщением, услуга будет назначена на следующую дату.</w:t>
      </w:r>
    </w:p>
    <w:p w:rsidR="00770739" w:rsidRPr="00E92EDC" w:rsidRDefault="00770739" w:rsidP="00770739">
      <w:pPr>
        <w:tabs>
          <w:tab w:val="left" w:pos="19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7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4828" cy="1476375"/>
            <wp:effectExtent l="19050" t="19050" r="17780" b="9525"/>
            <wp:docPr id="82" name="Рисунок 82" descr="C:\Users\tatm.TYUMBIT\Desktop\Новая папка (2)\Новая папка (4)\Screensho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tm.TYUMBIT\Desktop\Новая папка (2)\Новая папка (4)\Screenshot_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13" cy="14779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70739" w:rsidRPr="00E92EDC" w:rsidSect="00D01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53FB5"/>
    <w:multiLevelType w:val="hybridMultilevel"/>
    <w:tmpl w:val="A5D8FD1A"/>
    <w:lvl w:ilvl="0" w:tplc="10B678B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E6195F"/>
    <w:multiLevelType w:val="multilevel"/>
    <w:tmpl w:val="2AA0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A75"/>
    <w:rsid w:val="00020341"/>
    <w:rsid w:val="00050B08"/>
    <w:rsid w:val="00064E46"/>
    <w:rsid w:val="000A3F7C"/>
    <w:rsid w:val="000C72FC"/>
    <w:rsid w:val="000D09E3"/>
    <w:rsid w:val="00150CD5"/>
    <w:rsid w:val="00161591"/>
    <w:rsid w:val="00180F64"/>
    <w:rsid w:val="001B7C9A"/>
    <w:rsid w:val="001C2EFC"/>
    <w:rsid w:val="001F23B8"/>
    <w:rsid w:val="001F5789"/>
    <w:rsid w:val="00276645"/>
    <w:rsid w:val="00282E16"/>
    <w:rsid w:val="00292F0D"/>
    <w:rsid w:val="00297859"/>
    <w:rsid w:val="002C52E8"/>
    <w:rsid w:val="00303A34"/>
    <w:rsid w:val="00393681"/>
    <w:rsid w:val="00395201"/>
    <w:rsid w:val="0040198A"/>
    <w:rsid w:val="004B7628"/>
    <w:rsid w:val="004D7334"/>
    <w:rsid w:val="0055558E"/>
    <w:rsid w:val="00570C1D"/>
    <w:rsid w:val="005E4981"/>
    <w:rsid w:val="00615F73"/>
    <w:rsid w:val="00632A70"/>
    <w:rsid w:val="00635A41"/>
    <w:rsid w:val="006517A7"/>
    <w:rsid w:val="006B181B"/>
    <w:rsid w:val="006F09DE"/>
    <w:rsid w:val="00701962"/>
    <w:rsid w:val="0073599C"/>
    <w:rsid w:val="00751F46"/>
    <w:rsid w:val="007607D5"/>
    <w:rsid w:val="00770739"/>
    <w:rsid w:val="00775E4E"/>
    <w:rsid w:val="00792018"/>
    <w:rsid w:val="007938ED"/>
    <w:rsid w:val="007C43AF"/>
    <w:rsid w:val="007E65C0"/>
    <w:rsid w:val="00860784"/>
    <w:rsid w:val="00881D15"/>
    <w:rsid w:val="00887874"/>
    <w:rsid w:val="008A49CB"/>
    <w:rsid w:val="008C0A59"/>
    <w:rsid w:val="008C388D"/>
    <w:rsid w:val="00906D4F"/>
    <w:rsid w:val="009E44C7"/>
    <w:rsid w:val="00A21084"/>
    <w:rsid w:val="00A71DB0"/>
    <w:rsid w:val="00A72770"/>
    <w:rsid w:val="00A76888"/>
    <w:rsid w:val="00A94FCE"/>
    <w:rsid w:val="00B86704"/>
    <w:rsid w:val="00BB36B8"/>
    <w:rsid w:val="00BC1137"/>
    <w:rsid w:val="00BF09BF"/>
    <w:rsid w:val="00BF23C0"/>
    <w:rsid w:val="00C61FBD"/>
    <w:rsid w:val="00CB29A7"/>
    <w:rsid w:val="00CE69CF"/>
    <w:rsid w:val="00D01FF0"/>
    <w:rsid w:val="00D32F54"/>
    <w:rsid w:val="00D33CD2"/>
    <w:rsid w:val="00D46273"/>
    <w:rsid w:val="00D865F2"/>
    <w:rsid w:val="00D9421E"/>
    <w:rsid w:val="00DA101A"/>
    <w:rsid w:val="00DC653D"/>
    <w:rsid w:val="00E06D02"/>
    <w:rsid w:val="00E342EA"/>
    <w:rsid w:val="00E57DF1"/>
    <w:rsid w:val="00E92EDC"/>
    <w:rsid w:val="00EB3263"/>
    <w:rsid w:val="00EB5FDB"/>
    <w:rsid w:val="00EC48C1"/>
    <w:rsid w:val="00F30A75"/>
    <w:rsid w:val="00F41274"/>
    <w:rsid w:val="00F60919"/>
    <w:rsid w:val="00F77E09"/>
    <w:rsid w:val="00F969A9"/>
    <w:rsid w:val="00FE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Прямая со стрелкой 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1D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4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Татурина Мария Владимировна</dc:creator>
  <cp:keywords/>
  <dc:description/>
  <cp:lastModifiedBy>tatm</cp:lastModifiedBy>
  <cp:revision>80</cp:revision>
  <dcterms:created xsi:type="dcterms:W3CDTF">2017-11-26T12:04:00Z</dcterms:created>
  <dcterms:modified xsi:type="dcterms:W3CDTF">2017-12-14T05:32:00Z</dcterms:modified>
</cp:coreProperties>
</file>