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2932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9EB4DA3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130E4454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25600363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6F6EC1A2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0707476F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3D4C303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2EE34F8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16DDC4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EA99160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A3ADF1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F8CB58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41C6C1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16B4763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B9E47DB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2375A7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095D47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690A817B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4C3ED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74DD4E1C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162885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EE20C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41D522E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Настройка (адаптация) Системы </w:t>
      </w:r>
      <w:r w:rsidR="00EE20C0" w:rsidRPr="00EE20C0">
        <w:rPr>
          <w:rFonts w:ascii="Times New Roman" w:eastAsia="Times New Roman" w:hAnsi="Times New Roman" w:cs="Times New Roman"/>
          <w:b/>
          <w:bCs/>
          <w:sz w:val="32"/>
          <w:szCs w:val="32"/>
        </w:rPr>
        <w:t>по дополнительным заданиям Заказчика</w:t>
      </w:r>
    </w:p>
    <w:p w14:paraId="43E67CB6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C4B2F53" w14:textId="77777777" w:rsidR="005642E2" w:rsidRDefault="00910C70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6B6381DB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988C1" w14:textId="5E3D8F8C" w:rsidR="008E1DAB" w:rsidRDefault="00AB70B2" w:rsidP="003F139F">
      <w:pPr>
        <w:ind w:left="-28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0B2">
        <w:rPr>
          <w:rFonts w:ascii="Times New Roman" w:eastAsia="Times New Roman" w:hAnsi="Times New Roman" w:cs="Times New Roman"/>
          <w:bCs/>
          <w:sz w:val="28"/>
          <w:szCs w:val="28"/>
        </w:rPr>
        <w:t>СЭМД (274) Протокол противоопухолевой лекарственной терапии (CDA) Редакция 1</w:t>
      </w:r>
    </w:p>
    <w:p w14:paraId="0ED36104" w14:textId="77777777" w:rsidR="00AB70B2" w:rsidRPr="00F0040A" w:rsidRDefault="00AB70B2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44E0FB4" w14:textId="3781E0C3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301A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21BD51B2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F3E35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564897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CFAA1EC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622D910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1EE1E3D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70B0BC9" w14:textId="414812E0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508E82E" w14:textId="77777777" w:rsidR="004B29F6" w:rsidRDefault="004B29F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DD00126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FC8F490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B5ADF0D" w14:textId="7AB8D76E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02D948B" w14:textId="77777777" w:rsidR="00AB70B2" w:rsidRDefault="00AB70B2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1BC770" w14:textId="77777777" w:rsidR="004B29F6" w:rsidRPr="00F0040A" w:rsidRDefault="004B29F6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2BCC0A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3F7F11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FA6413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01DE0FE3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F1428EB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2E275D21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294B9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5DC01D0D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910C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F7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Настройка (адаптация) </w:t>
            </w:r>
            <w:r w:rsidR="00EE20C0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по дополнительным заданиям Заказчика</w:t>
            </w:r>
          </w:p>
        </w:tc>
      </w:tr>
    </w:tbl>
    <w:p w14:paraId="372C99EC" w14:textId="77777777"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4519D1E5" w14:textId="59D8E8CB" w:rsidR="002B2607" w:rsidRDefault="00910C70" w:rsidP="004B29F6">
      <w:pPr>
        <w:pStyle w:val="aff7"/>
        <w:tabs>
          <w:tab w:val="left" w:pos="284"/>
        </w:tabs>
        <w:spacing w:before="0" w:after="0"/>
        <w:rPr>
          <w:b/>
          <w:sz w:val="24"/>
        </w:rPr>
      </w:pPr>
      <w:r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№ </w:t>
      </w:r>
      <w:r>
        <w:rPr>
          <w:rFonts w:eastAsiaTheme="minorEastAsia"/>
          <w:sz w:val="24"/>
        </w:rPr>
        <w:t xml:space="preserve">69/25 от 28.07.2025     </w:t>
      </w:r>
      <w:r w:rsidRPr="00EF677B">
        <w:rPr>
          <w:rFonts w:eastAsiaTheme="minorEastAsia"/>
          <w:sz w:val="24"/>
        </w:rPr>
        <w:t xml:space="preserve">года на </w:t>
      </w:r>
      <w:r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Pr="00EF677B">
        <w:rPr>
          <w:rFonts w:eastAsiaTheme="minorEastAsia"/>
          <w:sz w:val="24"/>
        </w:rPr>
        <w:t xml:space="preserve">, а именно: раздел Технического задания (приложение № 1 к Контракту) Этапа № </w:t>
      </w:r>
      <w:r w:rsidR="00EE20C0">
        <w:rPr>
          <w:rFonts w:eastAsiaTheme="minorEastAsia"/>
          <w:sz w:val="24"/>
        </w:rPr>
        <w:t>3</w:t>
      </w:r>
      <w:r>
        <w:rPr>
          <w:rFonts w:eastAsiaTheme="minorEastAsia"/>
          <w:sz w:val="24"/>
        </w:rPr>
        <w:t>.</w:t>
      </w:r>
      <w:r w:rsidR="004B29F6">
        <w:rPr>
          <w:rFonts w:eastAsiaTheme="minorEastAsia"/>
          <w:sz w:val="24"/>
        </w:rPr>
        <w:t xml:space="preserve"> </w:t>
      </w:r>
      <w:r w:rsidRPr="006E1994">
        <w:rPr>
          <w:rFonts w:eastAsiaTheme="minorEastAsia"/>
          <w:sz w:val="24"/>
        </w:rPr>
        <w:t xml:space="preserve">Настройка (адаптация) Системы </w:t>
      </w:r>
      <w:r w:rsidR="00EE20C0" w:rsidRPr="00EE20C0">
        <w:rPr>
          <w:rFonts w:eastAsiaTheme="minorEastAsia"/>
          <w:sz w:val="24"/>
        </w:rPr>
        <w:t>по дополнительным заданиям Заказчика</w:t>
      </w:r>
      <w:r w:rsidR="00EE20C0">
        <w:rPr>
          <w:rFonts w:eastAsiaTheme="minorEastAsia"/>
          <w:sz w:val="24"/>
        </w:rPr>
        <w:t xml:space="preserve">. </w:t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910C70">
        <w:rPr>
          <w:rFonts w:eastAsiaTheme="minorEastAsia"/>
          <w:sz w:val="24"/>
        </w:rPr>
        <w:t>МИС-Р-</w:t>
      </w:r>
      <w:r w:rsidR="002D6E5C">
        <w:rPr>
          <w:rFonts w:eastAsiaTheme="minorEastAsia"/>
          <w:sz w:val="24"/>
        </w:rPr>
        <w:t>17</w:t>
      </w:r>
      <w:r w:rsidR="00AB70B2">
        <w:rPr>
          <w:rFonts w:eastAsiaTheme="minorEastAsia"/>
          <w:sz w:val="24"/>
        </w:rPr>
        <w:t>51</w:t>
      </w:r>
      <w:r w:rsidR="00E746F1">
        <w:rPr>
          <w:rFonts w:eastAsiaTheme="minorEastAsia"/>
          <w:sz w:val="24"/>
        </w:rPr>
        <w:t>.</w:t>
      </w:r>
    </w:p>
    <w:p w14:paraId="0A960BE5" w14:textId="77777777" w:rsidR="002B2607" w:rsidRPr="007160C1" w:rsidRDefault="002B2607" w:rsidP="007160C1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236CDABB" w14:textId="7AA15A00" w:rsidR="00913610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Для возможности формирования СЭМД «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Протокол противоопухолевой лекарственной терапии (CDA)» в Редакции 1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</w:t>
      </w:r>
      <w:bookmarkStart w:id="1" w:name="_Hlk216950493"/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необходимо:</w:t>
      </w:r>
    </w:p>
    <w:p w14:paraId="1B06B44E" w14:textId="6029A5C4" w:rsidR="00913610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1. </w:t>
      </w:r>
      <w:r w:rsidR="000E2CD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Иметь сформированный и подписанный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ШМД «</w:t>
      </w:r>
      <w:r w:rsidR="000E2CDD" w:rsidRPr="000E2CDD">
        <w:rPr>
          <w:rFonts w:ascii="Times New Roman" w:eastAsia="Times New Roman" w:hAnsi="Times New Roman" w:cs="Times New Roman"/>
          <w:sz w:val="24"/>
          <w:szCs w:val="24"/>
          <w:lang w:bidi="en-US"/>
        </w:rPr>
        <w:t>Протокол консилиума врачей (онкологический)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 и подписать его</w:t>
      </w:r>
      <w:r w:rsidR="000E2CD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;</w:t>
      </w:r>
    </w:p>
    <w:p w14:paraId="7DFBA92B" w14:textId="7184F05B" w:rsidR="00913610" w:rsidRDefault="000E2CDD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2</w:t>
      </w:r>
      <w:r w:rsidR="009136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  <w:r w:rsidR="00913610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Иметь сформированный и подписанный</w:t>
      </w:r>
      <w:r w:rsidR="00913610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ШМД «</w:t>
      </w:r>
      <w:r w:rsidR="00913610">
        <w:rPr>
          <w:rFonts w:ascii="Times New Roman" w:eastAsia="Times New Roman" w:hAnsi="Times New Roman" w:cs="Times New Roman"/>
          <w:sz w:val="24"/>
          <w:szCs w:val="24"/>
          <w:lang w:bidi="en-US"/>
        </w:rPr>
        <w:t>План противоопухолевой лекарственной терапии</w:t>
      </w:r>
      <w:r w:rsidR="00913610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 и подписать его (подробное описание действий в инструкции «1750 ПИ СЭМД (273) «План противоопухолевой лекарственной терапии»).</w:t>
      </w:r>
    </w:p>
    <w:bookmarkEnd w:id="1"/>
    <w:p w14:paraId="10D53C28" w14:textId="04DDE467" w:rsidR="000E2CDD" w:rsidRDefault="000E2CDD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3.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Сформировать ШМД «Протокол противоопухолевой лекарственной терапии» и подписать его.</w:t>
      </w:r>
    </w:p>
    <w:p w14:paraId="3A95D853" w14:textId="3A9F7BBE" w:rsidR="00913610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Под профилем доступа «Врач амбулатории» с установленным «сотрудником по умолчанию» зайти в подсистему «Контроль исполнения» → «АРМ врача поликлиники» → выбрать пациента и записать на прием → во вкладке «Приёмы» открыть случай и нажать «Добавить доп. документ к случаю» → выбрать «П</w:t>
      </w:r>
      <w:r w:rsidR="000E2CD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ротокол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противоопухолевой лекарственной терапии» (Рис 1). </w:t>
      </w:r>
    </w:p>
    <w:p w14:paraId="2198ABD1" w14:textId="676714B2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4BFB6E2B" wp14:editId="18F76EEC">
            <wp:extent cx="6479540" cy="1294130"/>
            <wp:effectExtent l="19050" t="1905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941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042539" w14:textId="77777777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1. Открытие ШМД «План ПОЛТ» через «Доп. документ к случаю»</w:t>
      </w:r>
    </w:p>
    <w:p w14:paraId="2F14F3AB" w14:textId="56AD56A1" w:rsidR="00913610" w:rsidRDefault="00F17C7B" w:rsidP="00913610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noProof/>
        </w:rPr>
        <w:lastRenderedPageBreak/>
        <w:drawing>
          <wp:inline distT="0" distB="0" distL="0" distR="0" wp14:anchorId="52E14297" wp14:editId="4B509E4B">
            <wp:extent cx="6479540" cy="4553585"/>
            <wp:effectExtent l="19050" t="1905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5535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D4B99E" w14:textId="23CEB80B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2. ШМД «</w:t>
      </w:r>
      <w:r w:rsidR="000E2CD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Протокол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противоопухолевой лекарственной терапии»</w:t>
      </w:r>
    </w:p>
    <w:p w14:paraId="68E1BBB6" w14:textId="6B8D5906" w:rsidR="00913610" w:rsidRPr="00F17C7B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Открылась форма ШМД «П</w:t>
      </w:r>
      <w:r w:rsidR="000E2CD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ротокол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противоопухолевой лекарственной терапии» → необходимо заполнить пустые поля (Рис 2)</w:t>
      </w:r>
      <w:r w:rsidR="00F17C7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:</w:t>
      </w:r>
    </w:p>
    <w:p w14:paraId="289D3B9C" w14:textId="2739E7D0" w:rsidR="00F17C7B" w:rsidRPr="00F17C7B" w:rsidRDefault="00F17C7B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 поле «Документ основание (план)» выбрать медицинский документ «План противоопухолевой лекарственной терапии» → «Заполнить данные на основании медицинского плана?» нажать «Да» (Рис 3). В результате ШМД «Протокол противоопухолевой лекарственной терапии» заполнен на основании данных из ШМД «План противоопухолевой лекарственной терапии»</w:t>
      </w:r>
      <w:r w:rsid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</w:t>
      </w:r>
    </w:p>
    <w:p w14:paraId="107FB768" w14:textId="5C45149E" w:rsidR="00F17C7B" w:rsidRDefault="00F17C7B" w:rsidP="00F17C7B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noProof/>
        </w:rPr>
        <w:drawing>
          <wp:inline distT="0" distB="0" distL="0" distR="0" wp14:anchorId="5FEA6361" wp14:editId="1A494F11">
            <wp:extent cx="6065980" cy="2524125"/>
            <wp:effectExtent l="19050" t="1905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8507" cy="252517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34C6D1" w14:textId="2A89FB90" w:rsidR="00F301A6" w:rsidRDefault="00F301A6" w:rsidP="00F17C7B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3. Уведомление: «Заполнение на основании плана»</w:t>
      </w:r>
    </w:p>
    <w:p w14:paraId="1FE08176" w14:textId="42113FC5" w:rsidR="00B952BB" w:rsidRDefault="00B952BB" w:rsidP="00B952BB">
      <w:pPr>
        <w:pStyle w:val="af5"/>
        <w:spacing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lastRenderedPageBreak/>
        <w:t>При условии, если</w:t>
      </w:r>
      <w:r w:rsidR="00F301A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(Рис 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:</w:t>
      </w:r>
    </w:p>
    <w:p w14:paraId="30D38B6F" w14:textId="27C51E7E" w:rsidR="00F17C7B" w:rsidRDefault="00B952BB" w:rsidP="00B952BB">
      <w:pPr>
        <w:pStyle w:val="af5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К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урс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противоопухолевой лекарственной 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терапии пройде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н - 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чек-боксе «Курс терапии пройден»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ст</w:t>
      </w:r>
      <w:r w:rsidR="00B329D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оит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галоч</w:t>
      </w:r>
      <w:r w:rsidR="00B329D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0A37B361" w14:textId="77777777" w:rsidR="00B952BB" w:rsidRDefault="00B952BB" w:rsidP="00B952BB">
      <w:pPr>
        <w:pStyle w:val="af5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Прохождение курса лекарственной противоопухолевой терапии было прервано:</w:t>
      </w:r>
    </w:p>
    <w:p w14:paraId="5C26F311" w14:textId="3D1715D5" w:rsidR="00B952BB" w:rsidRPr="00B952BB" w:rsidRDefault="00B952BB" w:rsidP="00F13CF7">
      <w:pPr>
        <w:pStyle w:val="af5"/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чек-бокс «Курс терапии пройден» пустой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52332C22" w14:textId="2660DF7C" w:rsidR="00B952BB" w:rsidRDefault="00B952BB" w:rsidP="00F13CF7">
      <w:pPr>
        <w:pStyle w:val="af5"/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указать причину прерывания лечения в поле «Причина </w:t>
      </w:r>
      <w:r w:rsid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прерывания лечения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»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– </w:t>
      </w:r>
      <w:r w:rsid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выбор значения из справочника «Причины незавершенности радикального лечения»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, обязательное </w:t>
      </w:r>
      <w:r w:rsid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поле 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для заполнения</w:t>
      </w:r>
      <w:r w:rsidR="00ED454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6FB23E14" w14:textId="67225658" w:rsidR="00F13CF7" w:rsidRDefault="00F13CF7" w:rsidP="00F13CF7">
      <w:pPr>
        <w:pStyle w:val="af5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Во время прохождения противоопухолевой лекарственной терапии было отклонение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(не обязательно для заполнения)</w:t>
      </w:r>
      <w:r w:rsidRP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: </w:t>
      </w:r>
    </w:p>
    <w:p w14:paraId="3CA5C440" w14:textId="77777777" w:rsidR="00F13CF7" w:rsidRPr="00B952BB" w:rsidRDefault="00F13CF7" w:rsidP="00F13CF7">
      <w:pPr>
        <w:pStyle w:val="af5"/>
        <w:numPr>
          <w:ilvl w:val="1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чек-бокс «Курс терапии пройден» пустой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3E668DB6" w14:textId="23A3D315" w:rsidR="00F13CF7" w:rsidRDefault="00F13CF7" w:rsidP="00F13CF7">
      <w:pPr>
        <w:pStyle w:val="af5"/>
        <w:numPr>
          <w:ilvl w:val="1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указать причину прерывания лечения в поле «Причина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прерывания лечения»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выбор значения из справочника «Причины незавершенности радикального лечения»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, обязательное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поле 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для заполнения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24048060" w14:textId="7E963EBA" w:rsidR="00F13CF7" w:rsidRDefault="00F13CF7" w:rsidP="00F13CF7">
      <w:pPr>
        <w:pStyle w:val="af5"/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в чек-боксе «Отклонение от плана курса» установить галочк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;</w:t>
      </w:r>
    </w:p>
    <w:p w14:paraId="5BBDA722" w14:textId="7FB38E23" w:rsidR="00F13CF7" w:rsidRPr="00B952BB" w:rsidRDefault="00F13CF7" w:rsidP="00F13CF7">
      <w:pPr>
        <w:pStyle w:val="af5"/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указать причину отклонения от курса лечения в поле «Причина отклонения от курса» - текстовое поле, </w:t>
      </w:r>
      <w:r w:rsidRPr="00B952B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обязательное для заполнения</w:t>
      </w:r>
      <w:r w:rsidR="00ED454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</w:p>
    <w:p w14:paraId="34695741" w14:textId="28D459DC" w:rsidR="00B952BB" w:rsidRDefault="00F13CF7" w:rsidP="00F13CF7">
      <w:pPr>
        <w:pStyle w:val="af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F13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drawing>
          <wp:inline distT="0" distB="0" distL="0" distR="0" wp14:anchorId="758815C0" wp14:editId="40EEB8C4">
            <wp:extent cx="6479540" cy="2386330"/>
            <wp:effectExtent l="19050" t="1905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863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B44FD1" w14:textId="47B08F41" w:rsidR="004F4E0F" w:rsidRPr="00F301A6" w:rsidRDefault="004F4E0F" w:rsidP="00B952BB">
      <w:pPr>
        <w:pStyle w:val="af5"/>
        <w:spacing w:line="360" w:lineRule="auto"/>
        <w:ind w:left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F301A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F301A6" w:rsidRPr="00F301A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4. Заполнение по результату пройдённого/прерванного курса лекарственной терапии </w:t>
      </w:r>
    </w:p>
    <w:p w14:paraId="36EB22BD" w14:textId="221B485D" w:rsidR="00913610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После заполнения ШМД нажать «Документ готов» → «подписать» → Уведомление: «Установлена подпись: Медицинский документ...» (Рис </w:t>
      </w:r>
      <w:r w:rsidR="00F301A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). В Результате: «План противоопухолевой лекарственной терапии» создан и подписан врачом (сотрудником по умолчанию).</w:t>
      </w:r>
    </w:p>
    <w:p w14:paraId="75A07C88" w14:textId="5CA22B1A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285823C0" wp14:editId="350003E5">
            <wp:extent cx="4524375" cy="79057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905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8D65F60" w14:textId="103B24F5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F301A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5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Уведомление «Установлена подпись…»</w:t>
      </w:r>
    </w:p>
    <w:p w14:paraId="4315A3FE" w14:textId="1D9794ED" w:rsidR="00913610" w:rsidRDefault="00913610" w:rsidP="0091361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lastRenderedPageBreak/>
        <w:t xml:space="preserve">После этого, переходим в подсистему «Главное» → «Дополнительные обработки» → Выбрать «Массовое подписание МД» и нажать «Выполнить» → Установить период → Выбрать «Медицинские свидетельства и прочие документы» и нажать «Отобрать» (Рис </w:t>
      </w:r>
      <w:r w:rsidR="00F301A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) → В табличной части выбрать необходимые документы (галочкой) и нажать «Подписать» → Уведомление: «Установлена подпись: РЭМД: 000...».</w:t>
      </w:r>
    </w:p>
    <w:p w14:paraId="30411101" w14:textId="39A7AA6C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586035C5" wp14:editId="51A4C85E">
            <wp:extent cx="6477000" cy="2457450"/>
            <wp:effectExtent l="19050" t="190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57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362303" w14:textId="165080AB" w:rsidR="00913610" w:rsidRDefault="00913610" w:rsidP="00913610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F301A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6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Обработка «Массовое подписание МД»</w:t>
      </w:r>
    </w:p>
    <w:p w14:paraId="76EA0726" w14:textId="77777777" w:rsidR="00913610" w:rsidRDefault="00913610" w:rsidP="00913610">
      <w:pPr>
        <w:pStyle w:val="12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A60BA4A" w14:textId="7EDEFF77" w:rsidR="00AB70B2" w:rsidRDefault="00AB70B2" w:rsidP="00AB70B2">
      <w:pPr>
        <w:pStyle w:val="12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BC0DB74" w14:textId="77777777" w:rsidR="002D6E5C" w:rsidRDefault="002D6E5C" w:rsidP="002D6E5C">
      <w:pPr>
        <w:pStyle w:val="12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sectPr w:rsidR="002D6E5C" w:rsidSect="00910C70">
      <w:footerReference w:type="default" r:id="rId15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1952" w14:textId="77777777" w:rsidR="007A666B" w:rsidRDefault="007A666B">
      <w:pPr>
        <w:spacing w:line="240" w:lineRule="auto"/>
      </w:pPr>
      <w:r>
        <w:separator/>
      </w:r>
    </w:p>
  </w:endnote>
  <w:endnote w:type="continuationSeparator" w:id="0">
    <w:p w14:paraId="1AE740CB" w14:textId="77777777" w:rsidR="007A666B" w:rsidRDefault="007A6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07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84046C7" w14:textId="77777777" w:rsidR="00910C70" w:rsidRPr="00910C70" w:rsidRDefault="00EE36E7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0C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10C70" w:rsidRPr="00910C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5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E7ECCD" w14:textId="77777777" w:rsidR="00910C70" w:rsidRDefault="00910C7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4626" w14:textId="77777777" w:rsidR="007A666B" w:rsidRDefault="007A666B">
      <w:pPr>
        <w:spacing w:line="240" w:lineRule="auto"/>
      </w:pPr>
      <w:r>
        <w:separator/>
      </w:r>
    </w:p>
  </w:footnote>
  <w:footnote w:type="continuationSeparator" w:id="0">
    <w:p w14:paraId="19286CA6" w14:textId="77777777" w:rsidR="007A666B" w:rsidRDefault="007A66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26478C"/>
    <w:multiLevelType w:val="hybridMultilevel"/>
    <w:tmpl w:val="502C1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F73E49"/>
    <w:multiLevelType w:val="hybridMultilevel"/>
    <w:tmpl w:val="70B44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34153894"/>
    <w:multiLevelType w:val="hybridMultilevel"/>
    <w:tmpl w:val="8FD45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65F92"/>
    <w:multiLevelType w:val="hybridMultilevel"/>
    <w:tmpl w:val="617C3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857048"/>
    <w:multiLevelType w:val="hybridMultilevel"/>
    <w:tmpl w:val="9E1AF71E"/>
    <w:lvl w:ilvl="0" w:tplc="C0EED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F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A4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80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49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6B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0F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69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40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6B79"/>
    <w:multiLevelType w:val="hybridMultilevel"/>
    <w:tmpl w:val="9CDE7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AE555A"/>
    <w:multiLevelType w:val="hybridMultilevel"/>
    <w:tmpl w:val="2DF68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3DAB"/>
    <w:rsid w:val="00076380"/>
    <w:rsid w:val="0009603A"/>
    <w:rsid w:val="000E147C"/>
    <w:rsid w:val="000E2CDD"/>
    <w:rsid w:val="000E53FD"/>
    <w:rsid w:val="001444B5"/>
    <w:rsid w:val="00157911"/>
    <w:rsid w:val="001601A9"/>
    <w:rsid w:val="00170CF4"/>
    <w:rsid w:val="001744F1"/>
    <w:rsid w:val="0017588E"/>
    <w:rsid w:val="00177C09"/>
    <w:rsid w:val="001805A7"/>
    <w:rsid w:val="00186E17"/>
    <w:rsid w:val="0019743F"/>
    <w:rsid w:val="001A50B5"/>
    <w:rsid w:val="001C0E7B"/>
    <w:rsid w:val="001C0F25"/>
    <w:rsid w:val="001C14F6"/>
    <w:rsid w:val="001E4D1F"/>
    <w:rsid w:val="00203234"/>
    <w:rsid w:val="00206849"/>
    <w:rsid w:val="00212EDF"/>
    <w:rsid w:val="00224DAC"/>
    <w:rsid w:val="00226FA8"/>
    <w:rsid w:val="00231716"/>
    <w:rsid w:val="00276801"/>
    <w:rsid w:val="002803F6"/>
    <w:rsid w:val="002852BB"/>
    <w:rsid w:val="00292107"/>
    <w:rsid w:val="002B2607"/>
    <w:rsid w:val="002B3F72"/>
    <w:rsid w:val="002B606A"/>
    <w:rsid w:val="002D6E5C"/>
    <w:rsid w:val="002E1EDA"/>
    <w:rsid w:val="002E6199"/>
    <w:rsid w:val="00301360"/>
    <w:rsid w:val="00304569"/>
    <w:rsid w:val="003103F4"/>
    <w:rsid w:val="003214C3"/>
    <w:rsid w:val="00324C9E"/>
    <w:rsid w:val="00336CF3"/>
    <w:rsid w:val="00345404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4BF1"/>
    <w:rsid w:val="004078AF"/>
    <w:rsid w:val="00413DB7"/>
    <w:rsid w:val="00417E44"/>
    <w:rsid w:val="00422638"/>
    <w:rsid w:val="004351D8"/>
    <w:rsid w:val="00446577"/>
    <w:rsid w:val="004556F3"/>
    <w:rsid w:val="004618E1"/>
    <w:rsid w:val="00483916"/>
    <w:rsid w:val="004A1DF0"/>
    <w:rsid w:val="004B29F6"/>
    <w:rsid w:val="004C2113"/>
    <w:rsid w:val="004C3736"/>
    <w:rsid w:val="004C7C0F"/>
    <w:rsid w:val="004E3988"/>
    <w:rsid w:val="004F410F"/>
    <w:rsid w:val="004F4E0F"/>
    <w:rsid w:val="005070E0"/>
    <w:rsid w:val="005320E0"/>
    <w:rsid w:val="00532BB4"/>
    <w:rsid w:val="005450CD"/>
    <w:rsid w:val="00546068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23AD0"/>
    <w:rsid w:val="0065070D"/>
    <w:rsid w:val="00661D03"/>
    <w:rsid w:val="00665698"/>
    <w:rsid w:val="00673D6E"/>
    <w:rsid w:val="006A01C6"/>
    <w:rsid w:val="006A4FED"/>
    <w:rsid w:val="006B1CB9"/>
    <w:rsid w:val="006C3A4B"/>
    <w:rsid w:val="006C47C0"/>
    <w:rsid w:val="006D4E02"/>
    <w:rsid w:val="006E1994"/>
    <w:rsid w:val="006E5478"/>
    <w:rsid w:val="006E5F07"/>
    <w:rsid w:val="00706464"/>
    <w:rsid w:val="00716080"/>
    <w:rsid w:val="007160C1"/>
    <w:rsid w:val="0072676A"/>
    <w:rsid w:val="00727F11"/>
    <w:rsid w:val="00731D7F"/>
    <w:rsid w:val="00750E7F"/>
    <w:rsid w:val="00753FC6"/>
    <w:rsid w:val="00757B5B"/>
    <w:rsid w:val="0076125E"/>
    <w:rsid w:val="00771D02"/>
    <w:rsid w:val="00793CAC"/>
    <w:rsid w:val="007942BD"/>
    <w:rsid w:val="007A666B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E1DAB"/>
    <w:rsid w:val="008F6881"/>
    <w:rsid w:val="009005B0"/>
    <w:rsid w:val="00910C70"/>
    <w:rsid w:val="00911BF9"/>
    <w:rsid w:val="00913610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73607"/>
    <w:rsid w:val="00A81AB1"/>
    <w:rsid w:val="00A8738E"/>
    <w:rsid w:val="00AA0F62"/>
    <w:rsid w:val="00AA7EFB"/>
    <w:rsid w:val="00AB70B2"/>
    <w:rsid w:val="00AD312F"/>
    <w:rsid w:val="00AD7C18"/>
    <w:rsid w:val="00AE7E02"/>
    <w:rsid w:val="00AF7710"/>
    <w:rsid w:val="00B076B8"/>
    <w:rsid w:val="00B24CFC"/>
    <w:rsid w:val="00B27532"/>
    <w:rsid w:val="00B329D2"/>
    <w:rsid w:val="00B4158E"/>
    <w:rsid w:val="00B4336F"/>
    <w:rsid w:val="00B51765"/>
    <w:rsid w:val="00B52504"/>
    <w:rsid w:val="00B62F1D"/>
    <w:rsid w:val="00B7476E"/>
    <w:rsid w:val="00B75940"/>
    <w:rsid w:val="00B8696A"/>
    <w:rsid w:val="00B952BB"/>
    <w:rsid w:val="00BC3295"/>
    <w:rsid w:val="00BD302F"/>
    <w:rsid w:val="00C04118"/>
    <w:rsid w:val="00C16E7C"/>
    <w:rsid w:val="00C33144"/>
    <w:rsid w:val="00C61929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CD625B"/>
    <w:rsid w:val="00D31E90"/>
    <w:rsid w:val="00D455B4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746F1"/>
    <w:rsid w:val="00E902D7"/>
    <w:rsid w:val="00EA67DB"/>
    <w:rsid w:val="00EA6D8E"/>
    <w:rsid w:val="00EB7B16"/>
    <w:rsid w:val="00ED15D2"/>
    <w:rsid w:val="00ED4547"/>
    <w:rsid w:val="00EE20C0"/>
    <w:rsid w:val="00EE2533"/>
    <w:rsid w:val="00EE36E7"/>
    <w:rsid w:val="00EE4E23"/>
    <w:rsid w:val="00EF2CF7"/>
    <w:rsid w:val="00EF677B"/>
    <w:rsid w:val="00F0040A"/>
    <w:rsid w:val="00F05892"/>
    <w:rsid w:val="00F1189A"/>
    <w:rsid w:val="00F1336B"/>
    <w:rsid w:val="00F13CF7"/>
    <w:rsid w:val="00F17C7B"/>
    <w:rsid w:val="00F2772D"/>
    <w:rsid w:val="00F301A6"/>
    <w:rsid w:val="00F45D00"/>
    <w:rsid w:val="00F548F3"/>
    <w:rsid w:val="00F56734"/>
    <w:rsid w:val="00F63CA6"/>
    <w:rsid w:val="00F74C5E"/>
    <w:rsid w:val="00F812B3"/>
    <w:rsid w:val="00F9076A"/>
    <w:rsid w:val="00FB6C0F"/>
    <w:rsid w:val="00FB76EC"/>
    <w:rsid w:val="00FC3723"/>
    <w:rsid w:val="00FD184F"/>
    <w:rsid w:val="00FD4DE9"/>
    <w:rsid w:val="00FF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836"/>
  <w15:docId w15:val="{5EEE33A2-3E76-49C4-B11D-ECF431F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5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2D6E5C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Ирина Олеговна Чикишева</cp:lastModifiedBy>
  <cp:revision>29</cp:revision>
  <dcterms:created xsi:type="dcterms:W3CDTF">2025-08-19T05:23:00Z</dcterms:created>
  <dcterms:modified xsi:type="dcterms:W3CDTF">2025-12-22T12:57:00Z</dcterms:modified>
</cp:coreProperties>
</file>