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8D7BF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7198A56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69DCD7D0" w14:textId="5204F268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585026D8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15EF15F8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02A9B5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D96470D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9308D8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6B21250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8756F9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C46B651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FCD1FAF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B4569BE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0F690E4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E213FD5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C9AD9BE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BA0488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74924352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0B6293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42D15AB9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A2D9202" w14:textId="4CBF153F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1005A00B" w14:textId="005CE778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54A720C4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F2BB05" w14:textId="344BB632" w:rsidR="005642E2" w:rsidRDefault="00995F57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ПОЛЬЗОВАТЕЛЬСКАЯ  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ИНСТРУКЦИЯ </w:t>
      </w:r>
    </w:p>
    <w:p w14:paraId="2FBEFE78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E80F45" w14:textId="77777777" w:rsidR="00073C9B" w:rsidRDefault="00FA3C21" w:rsidP="00073C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31BC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073C9B" w:rsidRPr="006B5E33">
        <w:rPr>
          <w:rFonts w:ascii="Times New Roman" w:eastAsia="Times New Roman" w:hAnsi="Times New Roman" w:cs="Times New Roman"/>
          <w:sz w:val="28"/>
          <w:szCs w:val="28"/>
        </w:rPr>
        <w:t>СЭМД «</w:t>
      </w:r>
      <w:r w:rsidR="00073C9B" w:rsidRPr="00D40335">
        <w:rPr>
          <w:rFonts w:ascii="Times New Roman" w:eastAsia="Times New Roman" w:hAnsi="Times New Roman" w:cs="Times New Roman"/>
          <w:sz w:val="28"/>
          <w:szCs w:val="28"/>
        </w:rPr>
        <w:t>Карта проведения реанимации и интенсивной терапии (CDA) Редакция 1</w:t>
      </w:r>
      <w:r w:rsidR="00073C9B" w:rsidRPr="006B5E3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D351A3C" w14:textId="13F2AD1E" w:rsidR="003F139F" w:rsidRDefault="00EE4E23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93C4512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326BC6" w14:textId="3E211BB6" w:rsidR="003214C3" w:rsidRPr="00F0040A" w:rsidRDefault="00965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A5C4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B2607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715D7985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2A0BE76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5FAEC37C" w14:textId="26DC6D68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4E8E49A2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3ABA0AC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A3FB1A4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88E9B2B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1E3C279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9A86D7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004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7CD323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BCBC2F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8C2213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042C48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F8F819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52B08C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7A4BC00D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713A0B8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55DA4E85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97F32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617E87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113FC0F6" w14:textId="79C77B98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65166BEE" w14:textId="0714C10F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49B962C5" w14:textId="77777777" w:rsidR="002B2607" w:rsidRDefault="002B2607" w:rsidP="00111DB8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3EA694FF" w14:textId="1E252129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3A3705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A00EC8" w:rsidRPr="00EF677B">
        <w:rPr>
          <w:rFonts w:eastAsiaTheme="minorEastAsia"/>
          <w:sz w:val="24"/>
        </w:rPr>
        <w:t xml:space="preserve"> 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sz w:val="16"/>
          <w:szCs w:val="16"/>
        </w:rPr>
        <w:t xml:space="preserve"> 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0702A2EE" w14:textId="2CEA88AC" w:rsidR="002B2607" w:rsidRDefault="001744F1" w:rsidP="00073C9B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2B2607">
        <w:rPr>
          <w:rFonts w:eastAsiaTheme="minorEastAsia"/>
          <w:sz w:val="24"/>
        </w:rPr>
        <w:t xml:space="preserve">Задание на доработку системы </w:t>
      </w:r>
      <w:r w:rsidR="00073C9B" w:rsidRPr="00EF677B">
        <w:rPr>
          <w:rFonts w:eastAsiaTheme="minorEastAsia"/>
          <w:sz w:val="24"/>
        </w:rPr>
        <w:t xml:space="preserve">№ </w:t>
      </w:r>
      <w:r w:rsidR="00073C9B" w:rsidRPr="006B5E33">
        <w:rPr>
          <w:rFonts w:eastAsiaTheme="minorEastAsia"/>
          <w:sz w:val="24"/>
        </w:rPr>
        <w:t>МИС-Р-164</w:t>
      </w:r>
      <w:r w:rsidR="00073C9B">
        <w:rPr>
          <w:rFonts w:eastAsiaTheme="minorEastAsia"/>
          <w:sz w:val="24"/>
        </w:rPr>
        <w:t>2</w:t>
      </w:r>
      <w:r w:rsidR="00FA3C21" w:rsidRPr="001B31BC">
        <w:rPr>
          <w:sz w:val="24"/>
          <w:highlight w:val="white"/>
        </w:rPr>
        <w:t xml:space="preserve">, СЭМД </w:t>
      </w:r>
      <w:r w:rsidR="00073C9B" w:rsidRPr="00863317">
        <w:rPr>
          <w:rFonts w:eastAsiaTheme="minorEastAsia"/>
          <w:sz w:val="24"/>
        </w:rPr>
        <w:t>«</w:t>
      </w:r>
      <w:r w:rsidR="00073C9B" w:rsidRPr="00D40335">
        <w:rPr>
          <w:rFonts w:eastAsiaTheme="minorEastAsia"/>
          <w:sz w:val="24"/>
        </w:rPr>
        <w:t>Карта проведения реанимации и интенсивной терапии</w:t>
      </w:r>
      <w:r w:rsidR="00073C9B">
        <w:rPr>
          <w:rFonts w:eastAsiaTheme="minorEastAsia"/>
          <w:sz w:val="24"/>
        </w:rPr>
        <w:t>»</w:t>
      </w:r>
      <w:r w:rsidR="00FA3C21">
        <w:rPr>
          <w:sz w:val="24"/>
        </w:rPr>
        <w:t>.</w:t>
      </w:r>
    </w:p>
    <w:p w14:paraId="4FF276BC" w14:textId="03F5FC59" w:rsidR="002B2607" w:rsidRDefault="002B2607" w:rsidP="00111DB8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1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1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4C2EAADB" w14:textId="14CA256D" w:rsidR="00FA3C21" w:rsidRPr="008B73AA" w:rsidRDefault="00FA3C21" w:rsidP="00D77C8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73AA">
        <w:rPr>
          <w:rFonts w:ascii="Times New Roman" w:hAnsi="Times New Roman" w:cs="Times New Roman"/>
          <w:sz w:val="24"/>
          <w:szCs w:val="24"/>
        </w:rPr>
        <w:t xml:space="preserve">СЭМД </w:t>
      </w:r>
      <w:r w:rsidRPr="00073C9B">
        <w:rPr>
          <w:rFonts w:ascii="Times New Roman" w:eastAsiaTheme="minorEastAsia" w:hAnsi="Times New Roman" w:cs="Times New Roman"/>
          <w:sz w:val="24"/>
          <w:szCs w:val="24"/>
          <w:lang w:bidi="en-US"/>
        </w:rPr>
        <w:t>«</w:t>
      </w:r>
      <w:r w:rsidR="00073C9B" w:rsidRPr="00073C9B">
        <w:rPr>
          <w:rFonts w:ascii="Times New Roman" w:eastAsiaTheme="minorEastAsia" w:hAnsi="Times New Roman" w:cs="Times New Roman"/>
          <w:sz w:val="24"/>
          <w:szCs w:val="24"/>
          <w:lang w:bidi="en-US"/>
        </w:rPr>
        <w:t>Карта проведения реанимации и интенсивной терапии</w:t>
      </w:r>
      <w:r w:rsidRPr="00073C9B">
        <w:rPr>
          <w:rFonts w:ascii="Times New Roman" w:eastAsiaTheme="minorEastAsia" w:hAnsi="Times New Roman" w:cs="Times New Roman"/>
          <w:sz w:val="24"/>
          <w:szCs w:val="24"/>
          <w:lang w:bidi="en-US"/>
        </w:rPr>
        <w:t>»</w:t>
      </w:r>
      <w:r w:rsidRPr="008B73AA">
        <w:rPr>
          <w:rFonts w:ascii="Times New Roman" w:hAnsi="Times New Roman" w:cs="Times New Roman"/>
          <w:sz w:val="24"/>
          <w:szCs w:val="24"/>
        </w:rPr>
        <w:t xml:space="preserve"> формируется на основе </w:t>
      </w:r>
      <w:r w:rsidR="00073C9B">
        <w:rPr>
          <w:rFonts w:ascii="Times New Roman" w:hAnsi="Times New Roman" w:cs="Times New Roman"/>
          <w:sz w:val="24"/>
          <w:szCs w:val="24"/>
        </w:rPr>
        <w:t xml:space="preserve">системного документа </w:t>
      </w:r>
      <w:r w:rsidRPr="008B73AA">
        <w:rPr>
          <w:rFonts w:ascii="Times New Roman" w:hAnsi="Times New Roman" w:cs="Times New Roman"/>
          <w:sz w:val="24"/>
          <w:szCs w:val="24"/>
        </w:rPr>
        <w:t>«</w:t>
      </w:r>
      <w:r w:rsidR="00073C9B">
        <w:rPr>
          <w:rFonts w:ascii="Times New Roman" w:hAnsi="Times New Roman" w:cs="Times New Roman"/>
          <w:sz w:val="24"/>
          <w:szCs w:val="24"/>
        </w:rPr>
        <w:t>Карта интенсивной терапии».</w:t>
      </w:r>
    </w:p>
    <w:p w14:paraId="355D800E" w14:textId="77777777" w:rsidR="00FA3C21" w:rsidRDefault="00FA3C21" w:rsidP="00D77C86">
      <w:pPr>
        <w:pStyle w:val="11294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E007AF">
        <w:rPr>
          <w:color w:val="000000"/>
          <w:lang w:val="en-US"/>
        </w:rPr>
        <w:t>C</w:t>
      </w:r>
      <w:r w:rsidRPr="00E007AF">
        <w:rPr>
          <w:color w:val="000000"/>
        </w:rPr>
        <w:t xml:space="preserve"> правами врача </w:t>
      </w:r>
      <w:r>
        <w:rPr>
          <w:color w:val="000000"/>
        </w:rPr>
        <w:t xml:space="preserve">стационара </w:t>
      </w:r>
      <w:r w:rsidRPr="00E007AF">
        <w:rPr>
          <w:color w:val="000000"/>
        </w:rPr>
        <w:t>перейти в подсистему «</w:t>
      </w:r>
      <w:r>
        <w:rPr>
          <w:color w:val="000000"/>
        </w:rPr>
        <w:t>Отделение</w:t>
      </w:r>
      <w:r w:rsidRPr="00E007AF">
        <w:rPr>
          <w:color w:val="000000"/>
        </w:rPr>
        <w:t>» - «</w:t>
      </w:r>
      <w:r>
        <w:rPr>
          <w:color w:val="000000"/>
        </w:rPr>
        <w:t>Пациенты отделения» (рис.1)</w:t>
      </w:r>
    </w:p>
    <w:p w14:paraId="5F067386" w14:textId="77777777" w:rsidR="00FA3C21" w:rsidRDefault="00FA3C21" w:rsidP="00FA3C21">
      <w:pPr>
        <w:pStyle w:val="11294"/>
        <w:spacing w:before="0" w:beforeAutospacing="0" w:after="0" w:afterAutospacing="0" w:line="360" w:lineRule="auto"/>
        <w:ind w:firstLine="36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10E5A06" wp14:editId="7EA08DD0">
            <wp:extent cx="2695492" cy="1563919"/>
            <wp:effectExtent l="19050" t="19050" r="10160" b="177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8118" cy="155964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8ABEBD" w14:textId="77777777" w:rsidR="00FA3C21" w:rsidRPr="00C10977" w:rsidRDefault="00FA3C21" w:rsidP="00FA3C21">
      <w:pPr>
        <w:pStyle w:val="11294"/>
        <w:spacing w:before="0" w:beforeAutospacing="0" w:after="0" w:afterAutospacing="0" w:line="360" w:lineRule="auto"/>
        <w:ind w:firstLine="360"/>
        <w:jc w:val="center"/>
        <w:rPr>
          <w:i/>
          <w:color w:val="000000"/>
          <w:sz w:val="22"/>
          <w:szCs w:val="22"/>
        </w:rPr>
      </w:pPr>
      <w:r w:rsidRPr="00C10977">
        <w:rPr>
          <w:i/>
          <w:color w:val="000000"/>
          <w:sz w:val="22"/>
          <w:szCs w:val="22"/>
        </w:rPr>
        <w:t>Рис.1.  Подсистема «Отделение» - «Пациенты отделения»</w:t>
      </w:r>
    </w:p>
    <w:p w14:paraId="06C41116" w14:textId="4A9403FF" w:rsidR="00FA3C21" w:rsidRDefault="00FA3C21" w:rsidP="00FA3C21">
      <w:pPr>
        <w:pStyle w:val="11294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E007AF">
        <w:rPr>
          <w:color w:val="000000"/>
        </w:rPr>
        <w:t>В перечне пациентов</w:t>
      </w:r>
      <w:r>
        <w:rPr>
          <w:color w:val="000000"/>
        </w:rPr>
        <w:t xml:space="preserve"> отделения найти нужного, нажать «</w:t>
      </w:r>
      <w:r w:rsidR="006F2167">
        <w:rPr>
          <w:color w:val="000000"/>
        </w:rPr>
        <w:t>Доп. документы</w:t>
      </w:r>
      <w:r>
        <w:rPr>
          <w:color w:val="000000"/>
        </w:rPr>
        <w:t xml:space="preserve">» и </w:t>
      </w:r>
      <w:r w:rsidRPr="00E007AF">
        <w:rPr>
          <w:color w:val="000000"/>
        </w:rPr>
        <w:t xml:space="preserve">выбрать </w:t>
      </w:r>
      <w:r w:rsidR="006F2167">
        <w:rPr>
          <w:color w:val="000000"/>
        </w:rPr>
        <w:t>Карта интенсивной терапии</w:t>
      </w:r>
      <w:r>
        <w:rPr>
          <w:color w:val="000000"/>
        </w:rPr>
        <w:t xml:space="preserve"> (рис.2).</w:t>
      </w:r>
    </w:p>
    <w:p w14:paraId="50967E7B" w14:textId="4E296268" w:rsidR="006F2167" w:rsidRDefault="006F2167" w:rsidP="006F2167">
      <w:pPr>
        <w:pStyle w:val="12"/>
        <w:spacing w:before="120" w:after="12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33D300" wp14:editId="7B6B7B0E">
            <wp:extent cx="4007457" cy="1855422"/>
            <wp:effectExtent l="19050" t="19050" r="12700" b="1206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1906" cy="18528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7F0575" w14:textId="348315DF" w:rsidR="006F2167" w:rsidRDefault="006F2167" w:rsidP="006F2167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Рис.2.  Подсистема «Отделение» - «Пациенты отделения» - «Доп. Документы»- «Карта интенсивной терапии»</w:t>
      </w:r>
    </w:p>
    <w:p w14:paraId="7C012BFF" w14:textId="77777777" w:rsidR="006F2167" w:rsidRDefault="006F2167" w:rsidP="006F2167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4E6BC18" w14:textId="27E82D0F" w:rsidR="00802DEE" w:rsidRDefault="006F2167" w:rsidP="006F216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открывшейся форме </w:t>
      </w:r>
      <w:r w:rsidR="00802DEE">
        <w:rPr>
          <w:rFonts w:ascii="Times New Roman" w:eastAsia="Times New Roman" w:hAnsi="Times New Roman" w:cs="Times New Roman"/>
          <w:sz w:val="24"/>
          <w:szCs w:val="24"/>
        </w:rPr>
        <w:t xml:space="preserve">в шапке документа автоматически заполняется ФИО пациента, номер карты, Дата, Основной диагноз, Отделение, Врач, Возраст, Масса тела, Рост. </w:t>
      </w:r>
      <w:proofErr w:type="spellStart"/>
      <w:r w:rsidR="00802DEE">
        <w:rPr>
          <w:rFonts w:ascii="Times New Roman" w:eastAsia="Times New Roman" w:hAnsi="Times New Roman" w:cs="Times New Roman"/>
          <w:sz w:val="24"/>
          <w:szCs w:val="24"/>
        </w:rPr>
        <w:t>Прие</w:t>
      </w:r>
      <w:proofErr w:type="spellEnd"/>
      <w:r w:rsidR="00802DEE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необходимости можно заполнить Группу крови и Резус фактор.</w:t>
      </w:r>
    </w:p>
    <w:p w14:paraId="661C82CF" w14:textId="685C3D27" w:rsidR="00802DEE" w:rsidRPr="00802DEE" w:rsidRDefault="00802DEE" w:rsidP="00802DEE">
      <w:pPr>
        <w:pStyle w:val="af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t xml:space="preserve"> Вкладка</w:t>
      </w:r>
      <w:r w:rsidR="006F2167" w:rsidRPr="00802DEE">
        <w:rPr>
          <w:rFonts w:ascii="Times New Roman" w:eastAsia="Times New Roman" w:hAnsi="Times New Roman" w:cs="Times New Roman"/>
          <w:b/>
          <w:sz w:val="24"/>
          <w:szCs w:val="24"/>
        </w:rPr>
        <w:t xml:space="preserve"> «Данные» </w:t>
      </w:r>
    </w:p>
    <w:p w14:paraId="5401D550" w14:textId="66CFC813" w:rsidR="006F2167" w:rsidRDefault="00802DEE" w:rsidP="00802DEE">
      <w:pPr>
        <w:pStyle w:val="af5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вкладке «Данные» автоматически заполняются поле «Аллергия и непереносимость </w:t>
      </w:r>
      <w:r w:rsidR="00674F72">
        <w:rPr>
          <w:rFonts w:ascii="Times New Roman" w:eastAsia="Times New Roman" w:hAnsi="Times New Roman" w:cs="Times New Roman"/>
          <w:sz w:val="24"/>
          <w:szCs w:val="24"/>
        </w:rPr>
        <w:t>препаратов» из ОДП пациента. При необходимости заполнить поля «Операция», «Диета», «</w:t>
      </w:r>
      <w:r w:rsidR="00674F72">
        <w:rPr>
          <w:rFonts w:ascii="Times New Roman" w:eastAsia="Times New Roman" w:hAnsi="Times New Roman" w:cs="Times New Roman"/>
          <w:sz w:val="24"/>
          <w:szCs w:val="24"/>
          <w:lang w:val="en-US"/>
        </w:rPr>
        <w:t>BSA</w:t>
      </w:r>
      <w:r w:rsidR="00674F7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674F72">
        <w:rPr>
          <w:rFonts w:ascii="Times New Roman" w:eastAsia="Times New Roman" w:hAnsi="Times New Roman" w:cs="Times New Roman"/>
          <w:sz w:val="24"/>
          <w:szCs w:val="24"/>
          <w:lang w:val="en-US"/>
        </w:rPr>
        <w:t>SOFA</w:t>
      </w:r>
      <w:r w:rsidR="00674F7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674F72">
        <w:rPr>
          <w:rFonts w:ascii="Times New Roman" w:eastAsia="Times New Roman" w:hAnsi="Times New Roman" w:cs="Times New Roman"/>
          <w:sz w:val="24"/>
          <w:szCs w:val="24"/>
          <w:lang w:val="en-US"/>
        </w:rPr>
        <w:t>EF</w:t>
      </w:r>
      <w:r w:rsidR="00674F7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C00C0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00C04">
        <w:rPr>
          <w:rFonts w:ascii="Times New Roman" w:eastAsia="Times New Roman" w:hAnsi="Times New Roman" w:cs="Times New Roman"/>
          <w:sz w:val="24"/>
          <w:szCs w:val="24"/>
          <w:lang w:val="en-US"/>
        </w:rPr>
        <w:t>RASS</w:t>
      </w:r>
      <w:r w:rsidR="00C00C04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C00C04">
        <w:rPr>
          <w:rFonts w:ascii="Times New Roman" w:eastAsia="Times New Roman" w:hAnsi="Times New Roman" w:cs="Times New Roman"/>
          <w:sz w:val="24"/>
          <w:szCs w:val="24"/>
          <w:lang w:val="en-US"/>
        </w:rPr>
        <w:t>SAPS</w:t>
      </w:r>
      <w:r w:rsidR="00C00C04" w:rsidRPr="00C00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C0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C00C04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C00C0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="00C00C04" w:rsidRPr="00C00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C04">
        <w:rPr>
          <w:rFonts w:ascii="Times New Roman" w:eastAsia="Times New Roman" w:hAnsi="Times New Roman" w:cs="Times New Roman"/>
          <w:sz w:val="24"/>
          <w:szCs w:val="24"/>
          <w:lang w:val="en-US"/>
        </w:rPr>
        <w:t>SOFA</w:t>
      </w:r>
      <w:r w:rsidR="00C00C0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A5C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0C04" w:rsidRPr="00C00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F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74F72">
        <w:rPr>
          <w:rFonts w:ascii="Times New Roman" w:eastAsia="Times New Roman" w:hAnsi="Times New Roman" w:cs="Times New Roman"/>
          <w:sz w:val="24"/>
          <w:szCs w:val="24"/>
          <w:lang w:val="en-US"/>
        </w:rPr>
        <w:t>Euro</w:t>
      </w:r>
      <w:r w:rsidR="00674F72" w:rsidRPr="006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F72">
        <w:rPr>
          <w:rFonts w:ascii="Times New Roman" w:eastAsia="Times New Roman" w:hAnsi="Times New Roman" w:cs="Times New Roman"/>
          <w:sz w:val="24"/>
          <w:szCs w:val="24"/>
          <w:lang w:val="en-US"/>
        </w:rPr>
        <w:t>score</w:t>
      </w:r>
      <w:r w:rsidR="00674F7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674F72">
        <w:rPr>
          <w:rFonts w:ascii="Times New Roman" w:eastAsia="Times New Roman" w:hAnsi="Times New Roman" w:cs="Times New Roman"/>
          <w:sz w:val="24"/>
          <w:szCs w:val="24"/>
          <w:lang w:val="en-US"/>
        </w:rPr>
        <w:t>GCS</w:t>
      </w:r>
      <w:r w:rsidR="00674F72">
        <w:rPr>
          <w:rFonts w:ascii="Times New Roman" w:eastAsia="Times New Roman" w:hAnsi="Times New Roman" w:cs="Times New Roman"/>
          <w:sz w:val="24"/>
          <w:szCs w:val="24"/>
        </w:rPr>
        <w:t xml:space="preserve">», «Оценка тяжести состояния», а также данные отделения </w:t>
      </w:r>
      <w:r w:rsidR="006F2167" w:rsidRPr="00802DEE">
        <w:rPr>
          <w:rFonts w:ascii="Times New Roman" w:eastAsia="Times New Roman" w:hAnsi="Times New Roman" w:cs="Times New Roman"/>
          <w:sz w:val="24"/>
          <w:szCs w:val="24"/>
        </w:rPr>
        <w:t>(рис. 3).</w:t>
      </w:r>
    </w:p>
    <w:p w14:paraId="54D10157" w14:textId="08085C4E" w:rsidR="00C00C04" w:rsidRPr="00802DEE" w:rsidRDefault="00C00C04" w:rsidP="00C00C04">
      <w:pPr>
        <w:pStyle w:val="af5"/>
        <w:spacing w:line="360" w:lineRule="auto"/>
        <w:ind w:left="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C9D129" wp14:editId="36523291">
            <wp:extent cx="5700484" cy="4063117"/>
            <wp:effectExtent l="19050" t="19050" r="14605" b="139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8821" cy="40619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A14872" w14:textId="7A7C62A1" w:rsidR="006F2167" w:rsidRDefault="00674F72" w:rsidP="006F2167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Рис.3</w:t>
      </w:r>
      <w:r w:rsidR="006F2167">
        <w:rPr>
          <w:rFonts w:ascii="Times New Roman" w:eastAsia="Times New Roman" w:hAnsi="Times New Roman" w:cs="Times New Roman"/>
          <w:i/>
          <w:sz w:val="20"/>
          <w:szCs w:val="20"/>
        </w:rPr>
        <w:t>-  Вкладка «Данные»</w:t>
      </w:r>
    </w:p>
    <w:p w14:paraId="3749DF3F" w14:textId="66BAF3E8" w:rsidR="00674F72" w:rsidRPr="00802DEE" w:rsidRDefault="006F2167" w:rsidP="00674F72">
      <w:pPr>
        <w:pStyle w:val="af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F72" w:rsidRPr="00802DEE">
        <w:rPr>
          <w:rFonts w:ascii="Times New Roman" w:eastAsia="Times New Roman" w:hAnsi="Times New Roman" w:cs="Times New Roman"/>
          <w:b/>
          <w:sz w:val="24"/>
          <w:szCs w:val="24"/>
        </w:rPr>
        <w:t>Вкладка «</w:t>
      </w:r>
      <w:r w:rsidR="00674F72">
        <w:rPr>
          <w:rFonts w:ascii="Times New Roman" w:eastAsia="Times New Roman" w:hAnsi="Times New Roman" w:cs="Times New Roman"/>
          <w:b/>
          <w:sz w:val="24"/>
          <w:szCs w:val="24"/>
        </w:rPr>
        <w:t>Диагнозы</w:t>
      </w:r>
      <w:r w:rsidR="00674F72" w:rsidRPr="00802DE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12D780A5" w14:textId="10E0AB1C" w:rsidR="006F2167" w:rsidRDefault="00674F72" w:rsidP="006F216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блоке </w:t>
      </w:r>
      <w:r w:rsidR="006F2167">
        <w:rPr>
          <w:rFonts w:ascii="Times New Roman" w:eastAsia="Times New Roman" w:hAnsi="Times New Roman" w:cs="Times New Roman"/>
          <w:sz w:val="24"/>
          <w:szCs w:val="24"/>
        </w:rPr>
        <w:t xml:space="preserve">«Диагнозы»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можно дополнительно внести </w:t>
      </w:r>
      <w:r w:rsidR="006F2167">
        <w:rPr>
          <w:rFonts w:ascii="Times New Roman" w:eastAsia="Times New Roman" w:hAnsi="Times New Roman" w:cs="Times New Roman"/>
          <w:sz w:val="24"/>
          <w:szCs w:val="24"/>
        </w:rPr>
        <w:t>«Осложнения основно диагноза» и «Сопутствующие заболевания»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</w:t>
      </w:r>
      <w:r w:rsidR="006F2167">
        <w:rPr>
          <w:rFonts w:ascii="Times New Roman" w:eastAsia="Times New Roman" w:hAnsi="Times New Roman" w:cs="Times New Roman"/>
          <w:sz w:val="24"/>
          <w:szCs w:val="24"/>
        </w:rPr>
        <w:t xml:space="preserve">дублируются </w:t>
      </w:r>
      <w:r w:rsidR="00A10132">
        <w:rPr>
          <w:rFonts w:ascii="Times New Roman" w:eastAsia="Times New Roman" w:hAnsi="Times New Roman" w:cs="Times New Roman"/>
          <w:sz w:val="24"/>
          <w:szCs w:val="24"/>
        </w:rPr>
        <w:t xml:space="preserve">в шапке документа. Так же при необходимости внеси «Внешнюю причину при травмах и отравлениях» и «Дополнительные сведения о заболевании». </w:t>
      </w:r>
      <w:r w:rsidR="006F2167">
        <w:rPr>
          <w:rFonts w:ascii="Times New Roman" w:eastAsia="Times New Roman" w:hAnsi="Times New Roman" w:cs="Times New Roman"/>
          <w:sz w:val="24"/>
          <w:szCs w:val="24"/>
        </w:rPr>
        <w:t>Поля на вкладке не обя</w:t>
      </w:r>
      <w:r>
        <w:rPr>
          <w:rFonts w:ascii="Times New Roman" w:eastAsia="Times New Roman" w:hAnsi="Times New Roman" w:cs="Times New Roman"/>
          <w:sz w:val="24"/>
          <w:szCs w:val="24"/>
        </w:rPr>
        <w:t>зательны для заполнения. (Рис. 4</w:t>
      </w:r>
      <w:r w:rsidR="006F21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706EFCB3" w14:textId="1EB979B1" w:rsidR="006F2167" w:rsidRDefault="00674F72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2774FF5" wp14:editId="5279FD09">
            <wp:extent cx="5502302" cy="2917259"/>
            <wp:effectExtent l="19050" t="19050" r="22225" b="165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5610" cy="29190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E15928" w14:textId="1D35DC95" w:rsidR="006F2167" w:rsidRDefault="00A10132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4</w:t>
      </w:r>
      <w:r w:rsidR="006F2167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="006F2167">
        <w:rPr>
          <w:rFonts w:ascii="Times New Roman" w:eastAsia="Times New Roman" w:hAnsi="Times New Roman" w:cs="Times New Roman"/>
          <w:i/>
          <w:sz w:val="20"/>
          <w:szCs w:val="20"/>
        </w:rPr>
        <w:t>Вкладка «Диагнозы»</w:t>
      </w:r>
    </w:p>
    <w:p w14:paraId="527737F7" w14:textId="380F7B31" w:rsidR="00A10132" w:rsidRPr="00A10132" w:rsidRDefault="00A10132" w:rsidP="00A10132">
      <w:pPr>
        <w:pStyle w:val="af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132">
        <w:rPr>
          <w:rFonts w:ascii="Times New Roman" w:eastAsia="Times New Roman" w:hAnsi="Times New Roman" w:cs="Times New Roman"/>
          <w:b/>
          <w:sz w:val="24"/>
          <w:szCs w:val="24"/>
        </w:rPr>
        <w:t>Вкладка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Показатели</w:t>
      </w:r>
      <w:r w:rsidRPr="00A10132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64795C06" w14:textId="5DEDC238" w:rsidR="002E7B53" w:rsidRDefault="006F2167" w:rsidP="006F216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вкладке «Показатели»</w:t>
      </w:r>
      <w:r w:rsidR="001952A8">
        <w:rPr>
          <w:rFonts w:ascii="Times New Roman" w:eastAsia="Times New Roman" w:hAnsi="Times New Roman" w:cs="Times New Roman"/>
          <w:sz w:val="24"/>
          <w:szCs w:val="24"/>
        </w:rPr>
        <w:t xml:space="preserve"> при нажатии кнопки «Добавить» появиться дополнительная строка, где внести название показателя. По кнопке «Создать шкалу ВАШ» открывается окно</w:t>
      </w:r>
      <w:r w:rsidR="002E7B53">
        <w:rPr>
          <w:rFonts w:ascii="Times New Roman" w:eastAsia="Times New Roman" w:hAnsi="Times New Roman" w:cs="Times New Roman"/>
          <w:sz w:val="24"/>
          <w:szCs w:val="24"/>
        </w:rPr>
        <w:t xml:space="preserve"> для заполнения</w:t>
      </w:r>
      <w:r w:rsidR="00543A8A">
        <w:rPr>
          <w:rFonts w:ascii="Times New Roman" w:eastAsia="Times New Roman" w:hAnsi="Times New Roman" w:cs="Times New Roman"/>
          <w:sz w:val="24"/>
          <w:szCs w:val="24"/>
        </w:rPr>
        <w:t xml:space="preserve"> шкалы (рис. 6</w:t>
      </w:r>
      <w:r w:rsidR="002E7B5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C2656BC" w14:textId="33DED58A" w:rsidR="006F2167" w:rsidRDefault="006F2167" w:rsidP="006F216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напрот</w:t>
      </w:r>
      <w:r w:rsidR="002E7B53">
        <w:rPr>
          <w:rFonts w:ascii="Times New Roman" w:eastAsia="Times New Roman" w:hAnsi="Times New Roman" w:cs="Times New Roman"/>
          <w:sz w:val="24"/>
          <w:szCs w:val="24"/>
        </w:rPr>
        <w:t>ив показателя установлена галочка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то на вкладке «Графики» за период наблюдения будут построены графики по каждому показателю. Для данных «ЧСС в минуту», «АД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», «АД диастолическое», «Частота дыхания в минуту» (вкладка «Доп. показатели</w:t>
      </w:r>
      <w:r w:rsidR="002E7B53">
        <w:rPr>
          <w:rFonts w:ascii="Times New Roman" w:eastAsia="Times New Roman" w:hAnsi="Times New Roman" w:cs="Times New Roman"/>
          <w:sz w:val="24"/>
          <w:szCs w:val="24"/>
        </w:rPr>
        <w:t>») отметки снять нельзя. (Рис.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05DA1FE0" w14:textId="2FE7FF1B" w:rsidR="006F2167" w:rsidRDefault="001952A8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232850C" wp14:editId="56744CDA">
            <wp:extent cx="6152515" cy="1870710"/>
            <wp:effectExtent l="19050" t="19050" r="19685" b="152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70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0582FC" w14:textId="2B8CB7C3" w:rsidR="006F2167" w:rsidRDefault="002E7B53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5</w:t>
      </w:r>
      <w:r w:rsidR="006F2167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="006F2167">
        <w:rPr>
          <w:rFonts w:ascii="Times New Roman" w:eastAsia="Times New Roman" w:hAnsi="Times New Roman" w:cs="Times New Roman"/>
          <w:i/>
          <w:sz w:val="20"/>
          <w:szCs w:val="20"/>
        </w:rPr>
        <w:t>Вкладка «Показатели»</w:t>
      </w:r>
    </w:p>
    <w:p w14:paraId="1A7EB047" w14:textId="7DCCF4E0" w:rsidR="006F2167" w:rsidRDefault="001952A8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ADB32BB" wp14:editId="25493C73">
            <wp:extent cx="5096786" cy="2801154"/>
            <wp:effectExtent l="19050" t="19050" r="27940" b="184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92330" cy="27987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4E27C5" w14:textId="72AAE932" w:rsidR="002E7B53" w:rsidRDefault="00692192" w:rsidP="002E7B53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6</w:t>
      </w:r>
      <w:r w:rsidR="002E7B53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2E7B53">
        <w:rPr>
          <w:rFonts w:ascii="Times New Roman" w:eastAsia="Times New Roman" w:hAnsi="Times New Roman" w:cs="Times New Roman"/>
          <w:i/>
          <w:sz w:val="20"/>
          <w:szCs w:val="20"/>
        </w:rPr>
        <w:t>Заполнение шкалы боли ВАШ</w:t>
      </w:r>
    </w:p>
    <w:p w14:paraId="48A8706E" w14:textId="648AAA74" w:rsidR="002E7B53" w:rsidRDefault="002E7B53" w:rsidP="002E7B53">
      <w:pPr>
        <w:pStyle w:val="af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B53">
        <w:rPr>
          <w:rFonts w:ascii="Times New Roman" w:eastAsia="Times New Roman" w:hAnsi="Times New Roman" w:cs="Times New Roman"/>
          <w:b/>
          <w:sz w:val="24"/>
          <w:szCs w:val="24"/>
        </w:rPr>
        <w:t>Вкладка «П</w:t>
      </w:r>
      <w:r w:rsidR="00692192">
        <w:rPr>
          <w:rFonts w:ascii="Times New Roman" w:eastAsia="Times New Roman" w:hAnsi="Times New Roman" w:cs="Times New Roman"/>
          <w:b/>
          <w:sz w:val="24"/>
          <w:szCs w:val="24"/>
        </w:rPr>
        <w:t>репараты</w:t>
      </w:r>
      <w:r w:rsidRPr="002E7B53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69FE31AE" w14:textId="08B483B1" w:rsidR="002E7B53" w:rsidRPr="00543A8A" w:rsidRDefault="00543A8A" w:rsidP="00543A8A">
      <w:pPr>
        <w:pStyle w:val="af5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A8A">
        <w:rPr>
          <w:rFonts w:ascii="Times New Roman" w:eastAsia="Times New Roman" w:hAnsi="Times New Roman" w:cs="Times New Roman"/>
          <w:sz w:val="24"/>
          <w:szCs w:val="24"/>
        </w:rPr>
        <w:t xml:space="preserve">Препараты </w:t>
      </w:r>
      <w:r>
        <w:rPr>
          <w:rFonts w:ascii="Times New Roman" w:eastAsia="Times New Roman" w:hAnsi="Times New Roman" w:cs="Times New Roman"/>
          <w:sz w:val="24"/>
          <w:szCs w:val="24"/>
        </w:rPr>
        <w:t>заполняются по кнопке «Добавить». Необходимо ввести название препарата, выбрать из справочника «Способ приема» (рис.7).</w:t>
      </w:r>
    </w:p>
    <w:p w14:paraId="147ECC27" w14:textId="3A81E347" w:rsidR="002E7B53" w:rsidRDefault="002E7B53" w:rsidP="006F216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F8F2D6" wp14:editId="43263F6A">
            <wp:extent cx="5661328" cy="2370524"/>
            <wp:effectExtent l="19050" t="19050" r="15875" b="1079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5657" cy="2368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9E2B42" w14:textId="0385A58C" w:rsidR="002E7B53" w:rsidRDefault="00692192" w:rsidP="00CA5C4D">
      <w:pPr>
        <w:pStyle w:val="afb"/>
        <w:tabs>
          <w:tab w:val="clear" w:pos="4677"/>
          <w:tab w:val="clear" w:pos="9355"/>
        </w:tabs>
        <w:spacing w:before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7</w:t>
      </w:r>
      <w:r w:rsidR="002E7B53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2E7B53">
        <w:rPr>
          <w:rFonts w:ascii="Times New Roman" w:eastAsia="Times New Roman" w:hAnsi="Times New Roman" w:cs="Times New Roman"/>
          <w:i/>
          <w:sz w:val="20"/>
          <w:szCs w:val="20"/>
        </w:rPr>
        <w:t>Заполнение шкалы боли ВАШ</w:t>
      </w:r>
    </w:p>
    <w:p w14:paraId="3236D5F0" w14:textId="5D3FF770" w:rsidR="002E7B53" w:rsidRDefault="002E7B53" w:rsidP="002E7B53">
      <w:pPr>
        <w:pStyle w:val="af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B53">
        <w:rPr>
          <w:rFonts w:ascii="Times New Roman" w:eastAsia="Times New Roman" w:hAnsi="Times New Roman" w:cs="Times New Roman"/>
          <w:b/>
          <w:sz w:val="24"/>
          <w:szCs w:val="24"/>
        </w:rPr>
        <w:t>Вкладка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Доп. п</w:t>
      </w:r>
      <w:r w:rsidRPr="002E7B53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оказатели» </w:t>
      </w:r>
    </w:p>
    <w:p w14:paraId="093D4626" w14:textId="24B0B8AE" w:rsidR="006F2167" w:rsidRDefault="006F2167" w:rsidP="006F216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вкладке «Доп. показатели» так же добавл</w:t>
      </w:r>
      <w:r w:rsidR="002F40E8">
        <w:rPr>
          <w:rFonts w:ascii="Times New Roman" w:eastAsia="Times New Roman" w:hAnsi="Times New Roman" w:cs="Times New Roman"/>
          <w:sz w:val="24"/>
          <w:szCs w:val="24"/>
        </w:rPr>
        <w:t xml:space="preserve">ен столбец с чек – боксами для построения графика. Необязательное поле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«Индекс оксигенами» заполняются вручную. (Рис. </w:t>
      </w:r>
      <w:r w:rsidR="00543A8A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EB8D5AE" w14:textId="0A0524F1" w:rsidR="006F2167" w:rsidRDefault="002E7B53" w:rsidP="006F2167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66F7FD" wp14:editId="0754A12B">
            <wp:extent cx="5645426" cy="1908806"/>
            <wp:effectExtent l="19050" t="19050" r="12700" b="158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2281" cy="19077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EA3EB0" w14:textId="6A480B90" w:rsidR="006F2167" w:rsidRDefault="00692192" w:rsidP="00CA5C4D">
      <w:pPr>
        <w:pStyle w:val="afb"/>
        <w:tabs>
          <w:tab w:val="clear" w:pos="4677"/>
          <w:tab w:val="clear" w:pos="9355"/>
        </w:tabs>
        <w:spacing w:before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8</w:t>
      </w:r>
      <w:r w:rsidR="006F2167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="006F2167">
        <w:rPr>
          <w:rFonts w:ascii="Times New Roman" w:eastAsia="Times New Roman" w:hAnsi="Times New Roman" w:cs="Times New Roman"/>
          <w:i/>
          <w:sz w:val="20"/>
          <w:szCs w:val="20"/>
        </w:rPr>
        <w:t>Вкладка «Доп. показатели»</w:t>
      </w:r>
    </w:p>
    <w:p w14:paraId="445EEB43" w14:textId="77777777" w:rsidR="002F40E8" w:rsidRDefault="00692192" w:rsidP="00692192">
      <w:pPr>
        <w:pStyle w:val="af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1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Вкладка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Параметры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гидробаланса</w:t>
      </w:r>
      <w:proofErr w:type="spellEnd"/>
      <w:r w:rsidRPr="0069219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1D69EF5" w14:textId="77777777" w:rsidR="002F40E8" w:rsidRDefault="002F40E8" w:rsidP="002F40E8">
      <w:pPr>
        <w:pStyle w:val="af5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0E8">
        <w:rPr>
          <w:rFonts w:ascii="Times New Roman" w:eastAsia="Times New Roman" w:hAnsi="Times New Roman" w:cs="Times New Roman"/>
          <w:sz w:val="24"/>
          <w:szCs w:val="24"/>
        </w:rPr>
        <w:t>На вкладку</w:t>
      </w:r>
      <w:r w:rsidR="00692192" w:rsidRPr="002F4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вынесены следующие параметры</w:t>
      </w:r>
      <w:r w:rsidRPr="002F40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Инфузия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«Выделение ликворы», «Диурез», «Дренаж», «Кровопотеря», «Рвота», «Стул»,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Ультафильтрат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без возможности добавления н</w:t>
      </w:r>
      <w:r w:rsidRPr="002F40E8">
        <w:rPr>
          <w:rFonts w:ascii="Times New Roman" w:eastAsia="Times New Roman" w:hAnsi="Times New Roman" w:cs="Times New Roman"/>
          <w:sz w:val="24"/>
          <w:szCs w:val="24"/>
        </w:rPr>
        <w:t>овых параметров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059D43" w14:textId="2B4A00CE" w:rsidR="00CA5C4D" w:rsidRDefault="00CA5C4D" w:rsidP="002F40E8">
      <w:pPr>
        <w:pStyle w:val="af5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кнопкам «Добавить дренаж», «Добавить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инфузию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«Добавить трансфузию» можно добавить дополнительные строки в Табличной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Столбце «Доп. информация» при необходимости можно добавить комментарий. </w:t>
      </w:r>
    </w:p>
    <w:p w14:paraId="21FC8A80" w14:textId="2AA9AB0D" w:rsidR="00692192" w:rsidRPr="002F40E8" w:rsidRDefault="002F40E8" w:rsidP="002F40E8">
      <w:pPr>
        <w:pStyle w:val="af5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A8A">
        <w:rPr>
          <w:rFonts w:ascii="Times New Roman" w:eastAsia="Times New Roman" w:hAnsi="Times New Roman" w:cs="Times New Roman"/>
          <w:b/>
          <w:sz w:val="24"/>
          <w:szCs w:val="24"/>
        </w:rPr>
        <w:t>ВАЖНО!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Табличную часть можно заполнить </w:t>
      </w:r>
      <w:r w:rsidRPr="002F40E8">
        <w:rPr>
          <w:rFonts w:ascii="Times New Roman" w:eastAsia="Times New Roman" w:hAnsi="Times New Roman" w:cs="Times New Roman"/>
          <w:sz w:val="24"/>
          <w:szCs w:val="24"/>
          <w:u w:val="single"/>
        </w:rPr>
        <w:t>только числовыми значениями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Автоматически вычисляется следующие данные «Итого введено», «Итого выведено»,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Гидробаланс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«Внутривенно», «Дренажи», «Диурез» (Рис.</w:t>
      </w:r>
      <w:r w:rsidR="00543A8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91D39F3" w14:textId="58A9FEC1" w:rsidR="00692192" w:rsidRDefault="00C00C04" w:rsidP="00692192">
      <w:pPr>
        <w:pStyle w:val="af5"/>
        <w:spacing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C9F1EFD" wp14:editId="25AC1331">
            <wp:extent cx="5239910" cy="3966843"/>
            <wp:effectExtent l="19050" t="19050" r="18415" b="152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40727" cy="39674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B6867E" w14:textId="23CA5DF7" w:rsidR="00543A8A" w:rsidRDefault="00543A8A" w:rsidP="00543A8A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Рис. 9 -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Вкладка «Параметры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гидробаланса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»</w:t>
      </w:r>
    </w:p>
    <w:p w14:paraId="1631F3E6" w14:textId="320DCA50" w:rsidR="00692192" w:rsidRDefault="00692192" w:rsidP="00692192">
      <w:pPr>
        <w:pStyle w:val="af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192">
        <w:rPr>
          <w:rFonts w:ascii="Times New Roman" w:eastAsia="Times New Roman" w:hAnsi="Times New Roman" w:cs="Times New Roman"/>
          <w:b/>
          <w:sz w:val="24"/>
          <w:szCs w:val="24"/>
        </w:rPr>
        <w:t>Вкладка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«Анализы»</w:t>
      </w:r>
    </w:p>
    <w:p w14:paraId="4D306BAA" w14:textId="67521F83" w:rsidR="002F40E8" w:rsidRPr="00543A8A" w:rsidRDefault="00543A8A" w:rsidP="003C6F8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A8A">
        <w:rPr>
          <w:rFonts w:ascii="Times New Roman" w:eastAsia="Times New Roman" w:hAnsi="Times New Roman" w:cs="Times New Roman"/>
          <w:sz w:val="24"/>
          <w:szCs w:val="24"/>
        </w:rPr>
        <w:t xml:space="preserve">Анализы </w:t>
      </w:r>
      <w:r>
        <w:rPr>
          <w:rFonts w:ascii="Times New Roman" w:eastAsia="Times New Roman" w:hAnsi="Times New Roman" w:cs="Times New Roman"/>
          <w:sz w:val="24"/>
          <w:szCs w:val="24"/>
        </w:rPr>
        <w:t>заполняются по кнопке «Добавить»</w:t>
      </w:r>
      <w:r w:rsidR="00981A3B" w:rsidRPr="00981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A3B">
        <w:rPr>
          <w:rFonts w:ascii="Times New Roman" w:eastAsia="Times New Roman" w:hAnsi="Times New Roman" w:cs="Times New Roman"/>
          <w:sz w:val="24"/>
          <w:szCs w:val="24"/>
        </w:rPr>
        <w:t>(Рис.10).</w:t>
      </w:r>
    </w:p>
    <w:p w14:paraId="62129887" w14:textId="59BF4265" w:rsidR="00692192" w:rsidRDefault="00692192" w:rsidP="00692192">
      <w:pPr>
        <w:pStyle w:val="af5"/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962FC14" wp14:editId="44832E0E">
            <wp:extent cx="5860111" cy="1856800"/>
            <wp:effectExtent l="19050" t="19050" r="26670" b="1016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64262" cy="1858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14C110" w14:textId="06B19DA3" w:rsidR="00981A3B" w:rsidRDefault="00981A3B" w:rsidP="00981A3B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Рис. 10 -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Вкладка «Анализы»</w:t>
      </w:r>
    </w:p>
    <w:p w14:paraId="262A7BE8" w14:textId="24357D79" w:rsidR="00692192" w:rsidRDefault="00692192" w:rsidP="00692192">
      <w:pPr>
        <w:pStyle w:val="af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1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Вкладка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«Электронные подписи»</w:t>
      </w:r>
    </w:p>
    <w:p w14:paraId="7F3BBCF2" w14:textId="7D79B739" w:rsidR="00981A3B" w:rsidRPr="00E06516" w:rsidRDefault="00692192" w:rsidP="00165E3B">
      <w:pPr>
        <w:spacing w:line="360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692192">
        <w:rPr>
          <w:rFonts w:ascii="Times New Roman" w:eastAsia="Times New Roman" w:hAnsi="Times New Roman" w:cs="Times New Roman"/>
          <w:sz w:val="24"/>
          <w:szCs w:val="24"/>
        </w:rPr>
        <w:t>После внесения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медицинский документ, необходимо нажать «Записать», «Провести» и «Подписать»</w:t>
      </w:r>
      <w:r w:rsidR="00165E3B">
        <w:rPr>
          <w:rFonts w:ascii="Times New Roman" w:eastAsia="Times New Roman" w:hAnsi="Times New Roman" w:cs="Times New Roman"/>
          <w:sz w:val="24"/>
          <w:szCs w:val="24"/>
        </w:rPr>
        <w:t>. Далее откроется форма для внесения ЭЦП</w:t>
      </w:r>
      <w:r w:rsidR="00165E3B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сотрудника</w:t>
      </w:r>
      <w:r w:rsidR="00981A3B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 </w:t>
      </w:r>
      <w:r w:rsidR="00981A3B">
        <w:rPr>
          <w:rFonts w:ascii="Times New Roman" w:eastAsia="Times New Roman" w:hAnsi="Times New Roman" w:cs="Times New Roman"/>
          <w:sz w:val="24"/>
          <w:szCs w:val="24"/>
        </w:rPr>
        <w:t>(Рис.11).</w:t>
      </w:r>
    </w:p>
    <w:p w14:paraId="6ACE8D08" w14:textId="556368CD" w:rsidR="00692192" w:rsidRDefault="00692192" w:rsidP="00692192">
      <w:pPr>
        <w:pStyle w:val="af5"/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1B86D0B" wp14:editId="2DCBD1EE">
            <wp:extent cx="6152515" cy="2078990"/>
            <wp:effectExtent l="19050" t="19050" r="19685" b="165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078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A08709" w14:textId="63E82D08" w:rsidR="00981A3B" w:rsidRDefault="00981A3B" w:rsidP="00981A3B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Рис. 11 -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Вкладка «</w:t>
      </w:r>
      <w:r w:rsidRPr="00981A3B">
        <w:rPr>
          <w:rFonts w:ascii="Times New Roman" w:eastAsia="Times New Roman" w:hAnsi="Times New Roman" w:cs="Times New Roman"/>
          <w:i/>
          <w:sz w:val="20"/>
          <w:szCs w:val="20"/>
        </w:rPr>
        <w:t>Электронные подписи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»</w:t>
      </w:r>
    </w:p>
    <w:p w14:paraId="2166A4B3" w14:textId="6A2910E1" w:rsidR="00692192" w:rsidRPr="00692192" w:rsidRDefault="00692192" w:rsidP="00CA5C4D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192">
        <w:rPr>
          <w:rFonts w:ascii="Times New Roman" w:eastAsia="Times New Roman" w:hAnsi="Times New Roman" w:cs="Times New Roman"/>
          <w:b/>
          <w:sz w:val="24"/>
          <w:szCs w:val="24"/>
        </w:rPr>
        <w:t>Вкладка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«Графики»</w:t>
      </w:r>
    </w:p>
    <w:p w14:paraId="2C73D4E8" w14:textId="403E0E74" w:rsidR="006F2167" w:rsidRDefault="006F2167" w:rsidP="006F216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показателям, напротив которых на вкладках «Показатели» и «Доп. показатели» строятся графики на одноименной вкладке при </w:t>
      </w:r>
      <w:r w:rsidR="00981A3B">
        <w:rPr>
          <w:rFonts w:ascii="Times New Roman" w:eastAsia="Times New Roman" w:hAnsi="Times New Roman" w:cs="Times New Roman"/>
          <w:sz w:val="24"/>
          <w:szCs w:val="24"/>
        </w:rPr>
        <w:t>нажатии кнопки «Создать» (Рис.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72BBA27E" w14:textId="77777777" w:rsidR="006F2167" w:rsidRPr="00981A3B" w:rsidRDefault="006F2167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noProof/>
        </w:rPr>
        <w:drawing>
          <wp:inline distT="0" distB="0" distL="0" distR="0" wp14:anchorId="2FD6032F" wp14:editId="4044E642">
            <wp:extent cx="5716988" cy="4315031"/>
            <wp:effectExtent l="19050" t="19050" r="17145" b="28575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/>
                  </pic:blipFill>
                  <pic:spPr bwMode="auto">
                    <a:xfrm>
                      <a:off x="0" y="0"/>
                      <a:ext cx="5718223" cy="431596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55B04A" w14:textId="6AA17A03" w:rsidR="006F2167" w:rsidRDefault="00981A3B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12</w:t>
      </w:r>
      <w:r w:rsidR="006F2167">
        <w:rPr>
          <w:rFonts w:ascii="Times New Roman" w:hAnsi="Times New Roman" w:cs="Times New Roman"/>
          <w:i/>
          <w:sz w:val="20"/>
          <w:szCs w:val="20"/>
        </w:rPr>
        <w:t xml:space="preserve">. - </w:t>
      </w:r>
      <w:r w:rsidR="006F2167">
        <w:rPr>
          <w:rFonts w:ascii="Times New Roman" w:eastAsia="Times New Roman" w:hAnsi="Times New Roman" w:cs="Times New Roman"/>
          <w:i/>
          <w:sz w:val="20"/>
          <w:szCs w:val="20"/>
        </w:rPr>
        <w:t>Вкладка «Графики»</w:t>
      </w:r>
    </w:p>
    <w:p w14:paraId="2958CBBE" w14:textId="44088F48" w:rsidR="006F2167" w:rsidRDefault="006F2167" w:rsidP="006F2167">
      <w:pPr>
        <w:pStyle w:val="3"/>
        <w:numPr>
          <w:ilvl w:val="5"/>
          <w:numId w:val="7"/>
        </w:numPr>
        <w:spacing w:before="0" w:after="24" w:line="360" w:lineRule="auto"/>
        <w:ind w:firstLine="708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 w:bidi="ar-SA"/>
        </w:rPr>
        <w:lastRenderedPageBreak/>
        <w:t>После заполнения Данных, необходимо нажать кнопку «Записать». Чтобы напечатать документ «Карта проведения реанимации и интенсивной терапии» по форме Приказа 530Н, нужно  нажать кнопку «Печать» и выбрать «Печать карта проведения реанимации»</w:t>
      </w:r>
      <w:r w:rsidR="00981A3B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(Рис. 13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). </w:t>
      </w:r>
    </w:p>
    <w:p w14:paraId="4E8D0F17" w14:textId="77777777" w:rsidR="006F2167" w:rsidRDefault="006F2167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2E42570E" wp14:editId="42128F33">
            <wp:extent cx="3530379" cy="1154162"/>
            <wp:effectExtent l="19050" t="19050" r="13335" b="27305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>
                      <a:off x="0" y="0"/>
                      <a:ext cx="3525222" cy="115247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88C1BF" w14:textId="5BFA8F18" w:rsidR="006F2167" w:rsidRDefault="00981A3B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13</w:t>
      </w:r>
      <w:r w:rsidR="006F2167">
        <w:rPr>
          <w:rFonts w:ascii="Times New Roman" w:hAnsi="Times New Roman" w:cs="Times New Roman"/>
          <w:i/>
          <w:sz w:val="20"/>
          <w:szCs w:val="20"/>
        </w:rPr>
        <w:t xml:space="preserve">. – </w:t>
      </w:r>
      <w:r w:rsidR="006F2167">
        <w:rPr>
          <w:rFonts w:ascii="Times New Roman" w:eastAsia="Times New Roman" w:hAnsi="Times New Roman" w:cs="Times New Roman"/>
          <w:i/>
          <w:sz w:val="20"/>
          <w:szCs w:val="20"/>
        </w:rPr>
        <w:t xml:space="preserve">Печать документа по форме Приказа 530Н. </w:t>
      </w:r>
    </w:p>
    <w:p w14:paraId="5D7D6E70" w14:textId="5DBEE0AF" w:rsidR="006F2167" w:rsidRDefault="006F2167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Пример печатной формы «Карта проведения реанимации и интенсивной</w:t>
      </w:r>
      <w:r w:rsidR="00981A3B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терапии» по форме приказа 530Н (рис.14). </w:t>
      </w:r>
    </w:p>
    <w:p w14:paraId="3002A56A" w14:textId="77777777" w:rsidR="006F2167" w:rsidRDefault="006F2167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090AE78" w14:textId="77777777" w:rsidR="006F2167" w:rsidRDefault="006F2167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D0C6C92" wp14:editId="40ADFD19">
            <wp:extent cx="4854723" cy="6989196"/>
            <wp:effectExtent l="19050" t="19050" r="22225" b="2159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/>
                  </pic:blipFill>
                  <pic:spPr bwMode="auto">
                    <a:xfrm>
                      <a:off x="0" y="0"/>
                      <a:ext cx="4855910" cy="699090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D37CAC" wp14:editId="6562D575">
            <wp:extent cx="4809144" cy="1622066"/>
            <wp:effectExtent l="19050" t="19050" r="10795" b="165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/>
                  </pic:blipFill>
                  <pic:spPr bwMode="auto">
                    <a:xfrm>
                      <a:off x="0" y="0"/>
                      <a:ext cx="4812236" cy="162310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821F10" w14:textId="6E96BE1D" w:rsidR="006F2167" w:rsidRDefault="006F2167" w:rsidP="006F2167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Рис. </w:t>
      </w:r>
      <w:r w:rsidR="00981A3B">
        <w:rPr>
          <w:rFonts w:ascii="Times New Roman" w:hAnsi="Times New Roman" w:cs="Times New Roman"/>
          <w:i/>
          <w:sz w:val="20"/>
          <w:szCs w:val="20"/>
        </w:rPr>
        <w:t>14</w:t>
      </w:r>
      <w:r>
        <w:rPr>
          <w:rFonts w:ascii="Times New Roman" w:hAnsi="Times New Roman" w:cs="Times New Roman"/>
          <w:i/>
          <w:sz w:val="20"/>
          <w:szCs w:val="20"/>
        </w:rPr>
        <w:t xml:space="preserve">. –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Пример печатной формы</w:t>
      </w:r>
    </w:p>
    <w:p w14:paraId="2C700D28" w14:textId="01DFBCB1" w:rsidR="00165E3B" w:rsidRDefault="00165E3B" w:rsidP="00165E3B">
      <w:pPr>
        <w:spacing w:line="360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После того, как подпись сотрудника постелена, необходимо установить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подпись</w:t>
      </w:r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МО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с помощью обработки «М</w:t>
      </w:r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ассовое подписание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»</w:t>
      </w:r>
      <w:r w:rsidRPr="00472BE6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</w:p>
    <w:p w14:paraId="7F567750" w14:textId="2808415E" w:rsidR="00165E3B" w:rsidRDefault="00165E3B" w:rsidP="00165E3B">
      <w:pPr>
        <w:spacing w:line="360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lastRenderedPageBreak/>
        <w:t>Для этого перейти в подсистему «Медицинская организация» - «Дополнительные обработки»- «Массовое подписание МД» (Рис.</w:t>
      </w:r>
      <w:r w:rsidR="00981A3B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).</w:t>
      </w:r>
      <w:r w:rsidR="00A15E9D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</w:p>
    <w:p w14:paraId="173F787D" w14:textId="0176900D" w:rsidR="00165E3B" w:rsidRDefault="00165E3B" w:rsidP="00165E3B">
      <w:pPr>
        <w:spacing w:line="360" w:lineRule="auto"/>
        <w:ind w:firstLine="285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3C810376" wp14:editId="54F9E9CD">
            <wp:extent cx="2989691" cy="2143245"/>
            <wp:effectExtent l="19050" t="19050" r="20320" b="285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85031" cy="21399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3ECD13" w14:textId="1E31B9F8" w:rsidR="00165E3B" w:rsidRDefault="00981A3B" w:rsidP="00165E3B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15</w:t>
      </w:r>
      <w:r w:rsidR="00165E3B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165E3B">
        <w:rPr>
          <w:rFonts w:ascii="Times New Roman" w:eastAsia="Times New Roman" w:hAnsi="Times New Roman" w:cs="Times New Roman"/>
          <w:i/>
          <w:sz w:val="20"/>
          <w:szCs w:val="20"/>
        </w:rPr>
        <w:t>Пример печатной формы</w:t>
      </w:r>
    </w:p>
    <w:p w14:paraId="46A710C6" w14:textId="74B828E5" w:rsidR="00A15E9D" w:rsidRPr="00A15E9D" w:rsidRDefault="00A15E9D" w:rsidP="00A15E9D">
      <w:pPr>
        <w:pStyle w:val="afb"/>
        <w:tabs>
          <w:tab w:val="clear" w:pos="4677"/>
          <w:tab w:val="clear" w:pos="9355"/>
        </w:tabs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A15E9D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Пе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ре</w:t>
      </w:r>
      <w:r w:rsidRPr="00A15E9D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йти на вкладку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«Медицинские свидетельства и прочие документы». Задать период, выбрать тип документа «Карта интенсивной терапии», нажать «Отобрать», далее выбранные документы «Подписать» (Рис. </w:t>
      </w:r>
      <w:r w:rsidR="00981A3B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16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).</w:t>
      </w:r>
    </w:p>
    <w:p w14:paraId="0FE3E9BB" w14:textId="45165B2C" w:rsidR="00165E3B" w:rsidRDefault="00165E3B" w:rsidP="00165E3B">
      <w:pPr>
        <w:spacing w:line="360" w:lineRule="auto"/>
        <w:ind w:firstLine="285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05B4828D" wp14:editId="782E7190">
            <wp:extent cx="3689406" cy="2686424"/>
            <wp:effectExtent l="19050" t="19050" r="25400" b="190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85613" cy="26836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CA779D" w14:textId="7C8EEA00" w:rsidR="00A15E9D" w:rsidRDefault="00981A3B" w:rsidP="00A15E9D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16</w:t>
      </w:r>
      <w:r w:rsidR="00165E3B">
        <w:rPr>
          <w:rFonts w:ascii="Times New Roman" w:hAnsi="Times New Roman" w:cs="Times New Roman"/>
          <w:i/>
          <w:sz w:val="20"/>
          <w:szCs w:val="20"/>
        </w:rPr>
        <w:t xml:space="preserve">. – </w:t>
      </w:r>
      <w:r w:rsidR="00A15E9D">
        <w:rPr>
          <w:rFonts w:ascii="Times New Roman" w:eastAsia="Times New Roman" w:hAnsi="Times New Roman" w:cs="Times New Roman"/>
          <w:i/>
          <w:sz w:val="20"/>
          <w:szCs w:val="20"/>
        </w:rPr>
        <w:t>Тип документа «Карта интенсивной терапии»</w:t>
      </w:r>
    </w:p>
    <w:p w14:paraId="5941A2A7" w14:textId="035B92BD" w:rsidR="00165E3B" w:rsidRPr="00A15E9D" w:rsidRDefault="00165E3B" w:rsidP="00A15E9D">
      <w:pPr>
        <w:pStyle w:val="afb"/>
        <w:tabs>
          <w:tab w:val="clear" w:pos="4677"/>
          <w:tab w:val="clear" w:pos="9355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СЭМД на основе </w:t>
      </w:r>
      <w:proofErr w:type="gramStart"/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созданного</w:t>
      </w:r>
      <w:proofErr w:type="gramEnd"/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МД автоматически отправится в РЭМД.</w:t>
      </w:r>
    </w:p>
    <w:sectPr w:rsidR="00165E3B" w:rsidRPr="00A15E9D" w:rsidSect="002B2607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C6F7F" w14:textId="77777777" w:rsidR="004D78BE" w:rsidRDefault="004D78BE">
      <w:pPr>
        <w:spacing w:line="240" w:lineRule="auto"/>
      </w:pPr>
      <w:r>
        <w:separator/>
      </w:r>
    </w:p>
  </w:endnote>
  <w:endnote w:type="continuationSeparator" w:id="0">
    <w:p w14:paraId="13237D5D" w14:textId="77777777" w:rsidR="004D78BE" w:rsidRDefault="004D7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1D700" w14:textId="77777777" w:rsidR="004D78BE" w:rsidRDefault="004D78BE">
      <w:pPr>
        <w:spacing w:line="240" w:lineRule="auto"/>
      </w:pPr>
      <w:r>
        <w:separator/>
      </w:r>
    </w:p>
  </w:footnote>
  <w:footnote w:type="continuationSeparator" w:id="0">
    <w:p w14:paraId="4530FEC7" w14:textId="77777777" w:rsidR="004D78BE" w:rsidRDefault="004D78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69"/>
    <w:multiLevelType w:val="hybridMultilevel"/>
    <w:tmpl w:val="1DBE52E4"/>
    <w:lvl w:ilvl="0" w:tplc="1414C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5D7D30"/>
    <w:multiLevelType w:val="hybridMultilevel"/>
    <w:tmpl w:val="222A0F9A"/>
    <w:lvl w:ilvl="0" w:tplc="ECC61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82395A"/>
    <w:multiLevelType w:val="multilevel"/>
    <w:tmpl w:val="BF70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6">
    <w:nsid w:val="350300E2"/>
    <w:multiLevelType w:val="hybridMultilevel"/>
    <w:tmpl w:val="ED72D57A"/>
    <w:lvl w:ilvl="0" w:tplc="35EE34C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A24655"/>
    <w:multiLevelType w:val="hybridMultilevel"/>
    <w:tmpl w:val="1DBE52E4"/>
    <w:lvl w:ilvl="0" w:tplc="1414C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84200A"/>
    <w:multiLevelType w:val="hybridMultilevel"/>
    <w:tmpl w:val="98EE5DFE"/>
    <w:lvl w:ilvl="0" w:tplc="3B209D78">
      <w:start w:val="1"/>
      <w:numFmt w:val="none"/>
      <w:suff w:val="nothing"/>
      <w:lvlText w:val=""/>
      <w:lvlJc w:val="left"/>
      <w:pPr>
        <w:ind w:left="0" w:firstLine="0"/>
      </w:pPr>
    </w:lvl>
    <w:lvl w:ilvl="1" w:tplc="89E8F39A">
      <w:start w:val="1"/>
      <w:numFmt w:val="none"/>
      <w:suff w:val="nothing"/>
      <w:lvlText w:val=""/>
      <w:lvlJc w:val="left"/>
      <w:pPr>
        <w:ind w:left="576" w:hanging="576"/>
      </w:pPr>
    </w:lvl>
    <w:lvl w:ilvl="2" w:tplc="F66E68A0">
      <w:start w:val="1"/>
      <w:numFmt w:val="none"/>
      <w:suff w:val="nothing"/>
      <w:lvlText w:val=""/>
      <w:lvlJc w:val="left"/>
      <w:pPr>
        <w:ind w:left="0" w:firstLine="0"/>
      </w:pPr>
    </w:lvl>
    <w:lvl w:ilvl="3" w:tplc="3BB4FB7C">
      <w:start w:val="1"/>
      <w:numFmt w:val="none"/>
      <w:suff w:val="nothing"/>
      <w:lvlText w:val=""/>
      <w:lvlJc w:val="left"/>
      <w:pPr>
        <w:ind w:left="0" w:firstLine="0"/>
      </w:pPr>
    </w:lvl>
    <w:lvl w:ilvl="4" w:tplc="74D6DB82">
      <w:start w:val="1"/>
      <w:numFmt w:val="none"/>
      <w:suff w:val="nothing"/>
      <w:lvlText w:val=""/>
      <w:lvlJc w:val="left"/>
      <w:pPr>
        <w:ind w:left="0" w:firstLine="0"/>
      </w:pPr>
    </w:lvl>
    <w:lvl w:ilvl="5" w:tplc="A5A42896">
      <w:start w:val="1"/>
      <w:numFmt w:val="none"/>
      <w:suff w:val="nothing"/>
      <w:lvlText w:val=""/>
      <w:lvlJc w:val="left"/>
      <w:pPr>
        <w:ind w:left="0" w:firstLine="0"/>
      </w:pPr>
    </w:lvl>
    <w:lvl w:ilvl="6" w:tplc="7696FB3A">
      <w:start w:val="1"/>
      <w:numFmt w:val="none"/>
      <w:suff w:val="nothing"/>
      <w:lvlText w:val=""/>
      <w:lvlJc w:val="left"/>
      <w:pPr>
        <w:ind w:left="1296" w:hanging="1296"/>
      </w:pPr>
    </w:lvl>
    <w:lvl w:ilvl="7" w:tplc="8ADEFE64">
      <w:start w:val="1"/>
      <w:numFmt w:val="none"/>
      <w:suff w:val="nothing"/>
      <w:lvlText w:val=""/>
      <w:lvlJc w:val="left"/>
      <w:pPr>
        <w:ind w:left="1440" w:hanging="1440"/>
      </w:pPr>
    </w:lvl>
    <w:lvl w:ilvl="8" w:tplc="CCC2C2A6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>
    <w:nsid w:val="387940BB"/>
    <w:multiLevelType w:val="hybridMultilevel"/>
    <w:tmpl w:val="1DBE52E4"/>
    <w:lvl w:ilvl="0" w:tplc="1414C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94C72"/>
    <w:multiLevelType w:val="hybridMultilevel"/>
    <w:tmpl w:val="1DBE52E4"/>
    <w:lvl w:ilvl="0" w:tplc="1414C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C3"/>
    <w:rsid w:val="0000351B"/>
    <w:rsid w:val="00004369"/>
    <w:rsid w:val="000606C3"/>
    <w:rsid w:val="00066F47"/>
    <w:rsid w:val="000720AF"/>
    <w:rsid w:val="00073BF3"/>
    <w:rsid w:val="00073C9B"/>
    <w:rsid w:val="00073DAB"/>
    <w:rsid w:val="00111DB8"/>
    <w:rsid w:val="001444B5"/>
    <w:rsid w:val="00157911"/>
    <w:rsid w:val="00165E3B"/>
    <w:rsid w:val="00170CF4"/>
    <w:rsid w:val="001744F1"/>
    <w:rsid w:val="0017588E"/>
    <w:rsid w:val="00177C09"/>
    <w:rsid w:val="00186E17"/>
    <w:rsid w:val="001952A8"/>
    <w:rsid w:val="0019743F"/>
    <w:rsid w:val="001A23E1"/>
    <w:rsid w:val="001A50B5"/>
    <w:rsid w:val="001C0E7B"/>
    <w:rsid w:val="001C0F25"/>
    <w:rsid w:val="001C14F6"/>
    <w:rsid w:val="001E4D1F"/>
    <w:rsid w:val="00203234"/>
    <w:rsid w:val="00207BD8"/>
    <w:rsid w:val="00212EDF"/>
    <w:rsid w:val="00224DAC"/>
    <w:rsid w:val="00226FA8"/>
    <w:rsid w:val="00231716"/>
    <w:rsid w:val="00276801"/>
    <w:rsid w:val="002803F6"/>
    <w:rsid w:val="002852BB"/>
    <w:rsid w:val="002B2607"/>
    <w:rsid w:val="002B3F72"/>
    <w:rsid w:val="002B606A"/>
    <w:rsid w:val="002E6199"/>
    <w:rsid w:val="002E7B53"/>
    <w:rsid w:val="002F40E8"/>
    <w:rsid w:val="00301360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579"/>
    <w:rsid w:val="00392BA2"/>
    <w:rsid w:val="003A3705"/>
    <w:rsid w:val="003B7085"/>
    <w:rsid w:val="003C541F"/>
    <w:rsid w:val="003C6F8E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D78BE"/>
    <w:rsid w:val="004E3988"/>
    <w:rsid w:val="005070E0"/>
    <w:rsid w:val="00532BB4"/>
    <w:rsid w:val="00543A8A"/>
    <w:rsid w:val="00556D58"/>
    <w:rsid w:val="005642E2"/>
    <w:rsid w:val="0059700F"/>
    <w:rsid w:val="00597326"/>
    <w:rsid w:val="005A3A5A"/>
    <w:rsid w:val="005B3AF3"/>
    <w:rsid w:val="005E1512"/>
    <w:rsid w:val="005E62C6"/>
    <w:rsid w:val="006121D2"/>
    <w:rsid w:val="0061387C"/>
    <w:rsid w:val="0065070D"/>
    <w:rsid w:val="00661D03"/>
    <w:rsid w:val="00673D6E"/>
    <w:rsid w:val="00674F72"/>
    <w:rsid w:val="00692192"/>
    <w:rsid w:val="006A4FED"/>
    <w:rsid w:val="006B1CB9"/>
    <w:rsid w:val="006C3A4B"/>
    <w:rsid w:val="006C47C0"/>
    <w:rsid w:val="006E1994"/>
    <w:rsid w:val="006E5478"/>
    <w:rsid w:val="006E5F07"/>
    <w:rsid w:val="006F2167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D02F0"/>
    <w:rsid w:val="007F5D56"/>
    <w:rsid w:val="00802DEE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7F5"/>
    <w:rsid w:val="00975676"/>
    <w:rsid w:val="00975ECF"/>
    <w:rsid w:val="00981A3B"/>
    <w:rsid w:val="00995F57"/>
    <w:rsid w:val="00996B93"/>
    <w:rsid w:val="009D599B"/>
    <w:rsid w:val="009F7860"/>
    <w:rsid w:val="00A00EC8"/>
    <w:rsid w:val="00A01799"/>
    <w:rsid w:val="00A10132"/>
    <w:rsid w:val="00A15E9D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B05E5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0C04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5C4D"/>
    <w:rsid w:val="00CA799B"/>
    <w:rsid w:val="00CB5DCA"/>
    <w:rsid w:val="00CB6048"/>
    <w:rsid w:val="00CB616D"/>
    <w:rsid w:val="00CC7DC6"/>
    <w:rsid w:val="00CD168A"/>
    <w:rsid w:val="00CD3508"/>
    <w:rsid w:val="00D31E90"/>
    <w:rsid w:val="00D66783"/>
    <w:rsid w:val="00D72E54"/>
    <w:rsid w:val="00D77C86"/>
    <w:rsid w:val="00DA543A"/>
    <w:rsid w:val="00DB6000"/>
    <w:rsid w:val="00DC2FB6"/>
    <w:rsid w:val="00DC2FC8"/>
    <w:rsid w:val="00DD22A6"/>
    <w:rsid w:val="00DE69D6"/>
    <w:rsid w:val="00E06516"/>
    <w:rsid w:val="00E076E3"/>
    <w:rsid w:val="00E1242F"/>
    <w:rsid w:val="00E3081B"/>
    <w:rsid w:val="00E36F65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45D00"/>
    <w:rsid w:val="00F548F3"/>
    <w:rsid w:val="00F56734"/>
    <w:rsid w:val="00F63CA6"/>
    <w:rsid w:val="00F812B3"/>
    <w:rsid w:val="00F9076A"/>
    <w:rsid w:val="00FA3C21"/>
    <w:rsid w:val="00FB5EA2"/>
    <w:rsid w:val="00FB76EC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294">
    <w:name w:val="11294"/>
    <w:aliases w:val="bqiaagaaeyqcaaagiaiaaaofkwaabzmraaaaaaaaaaaaaaaaaaaaaaaaaaaaaaaaaaaaaaaaaaaaaaaaaaaaaaaaaaaaaaaaaaaaaaaaaaaaaaaaaaaaaaaaaaaaaaaaaaaaaaaaaaaaaaaaaaaaaaaaaaaaaaaaaaaaaaaaaaaaaaaaaaaaaaaaaaaaaaaaaaaaaaaaaaaaaaaaaaaaaaaaaaaaaaaaaaaaaaa"/>
    <w:basedOn w:val="a0"/>
    <w:rsid w:val="00FA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Normal (Web)"/>
    <w:basedOn w:val="a0"/>
    <w:uiPriority w:val="99"/>
    <w:unhideWhenUsed/>
    <w:rsid w:val="00FA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35">
    <w:name w:val="49535"/>
    <w:aliases w:val="bqiaagaaeyqcaaagiaiaaaojrgaabf2xaaaaaaaaaaaaaaaaaaaaaaaaaaaaaaaaaaaaaaaaaaaaaaaaaaaaaaaaaaaaaaaaaaaaaaaaaaaaaaaaaaaaaaaaaaaaaaaaaaaaaaaaaaaaaaaaaaaaaaaaaaaaaaaaaaaaaaaaaaaaaaaaaaaaaaaaaaaaaaaaaaaaaaaaaaaaaaaaaaaaaaaaaaaaaaaaaaaaaaa"/>
    <w:basedOn w:val="a0"/>
    <w:rsid w:val="006F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 Знак"/>
    <w:link w:val="12"/>
    <w:rsid w:val="006F2167"/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294">
    <w:name w:val="11294"/>
    <w:aliases w:val="bqiaagaaeyqcaaagiaiaaaofkwaabzmraaaaaaaaaaaaaaaaaaaaaaaaaaaaaaaaaaaaaaaaaaaaaaaaaaaaaaaaaaaaaaaaaaaaaaaaaaaaaaaaaaaaaaaaaaaaaaaaaaaaaaaaaaaaaaaaaaaaaaaaaaaaaaaaaaaaaaaaaaaaaaaaaaaaaaaaaaaaaaaaaaaaaaaaaaaaaaaaaaaaaaaaaaaaaaaaaaaaaaa"/>
    <w:basedOn w:val="a0"/>
    <w:rsid w:val="00FA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Normal (Web)"/>
    <w:basedOn w:val="a0"/>
    <w:uiPriority w:val="99"/>
    <w:unhideWhenUsed/>
    <w:rsid w:val="00FA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35">
    <w:name w:val="49535"/>
    <w:aliases w:val="bqiaagaaeyqcaaagiaiaaaojrgaabf2xaaaaaaaaaaaaaaaaaaaaaaaaaaaaaaaaaaaaaaaaaaaaaaaaaaaaaaaaaaaaaaaaaaaaaaaaaaaaaaaaaaaaaaaaaaaaaaaaaaaaaaaaaaaaaaaaaaaaaaaaaaaaaaaaaaaaaaaaaaaaaaaaaaaaaaaaaaaaaaaaaaaaaaaaaaaaaaaaaaaaaaaaaaaaaaaaaaaaaaa"/>
    <w:basedOn w:val="a0"/>
    <w:rsid w:val="006F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 Знак"/>
    <w:link w:val="12"/>
    <w:rsid w:val="006F2167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AC8A625-4175-457D-A6AE-F208912B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Наталья Викторовна Нестерович</cp:lastModifiedBy>
  <cp:revision>12</cp:revision>
  <dcterms:created xsi:type="dcterms:W3CDTF">2025-07-31T11:10:00Z</dcterms:created>
  <dcterms:modified xsi:type="dcterms:W3CDTF">2025-10-27T10:24:00Z</dcterms:modified>
</cp:coreProperties>
</file>